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D8" w:rsidRPr="00D04AD8" w:rsidRDefault="00D04AD8" w:rsidP="000E67FE">
      <w:pPr>
        <w:spacing w:line="360" w:lineRule="auto"/>
        <w:jc w:val="center"/>
        <w:rPr>
          <w:rFonts w:cs="Times New Roman"/>
          <w:szCs w:val="24"/>
        </w:rPr>
      </w:pPr>
      <w:bookmarkStart w:id="0" w:name="_GoBack"/>
      <w:bookmarkEnd w:id="0"/>
      <w:r w:rsidRPr="00D04AD8">
        <w:rPr>
          <w:rFonts w:cs="Times New Roman"/>
          <w:szCs w:val="24"/>
        </w:rPr>
        <w:t>APRÍL</w:t>
      </w:r>
    </w:p>
    <w:p w:rsidR="00D04AD8" w:rsidRPr="000E67FE" w:rsidRDefault="00D04AD8" w:rsidP="000E67FE">
      <w:pPr>
        <w:spacing w:line="360" w:lineRule="auto"/>
        <w:jc w:val="center"/>
        <w:rPr>
          <w:rFonts w:cs="Times New Roman"/>
          <w:b/>
          <w:color w:val="0070C0"/>
          <w:szCs w:val="24"/>
        </w:rPr>
      </w:pPr>
      <w:r w:rsidRPr="000E67FE">
        <w:rPr>
          <w:rFonts w:cs="Times New Roman"/>
          <w:b/>
          <w:szCs w:val="24"/>
        </w:rPr>
        <w:t>SVEDECTVO</w:t>
      </w:r>
    </w:p>
    <w:p w:rsidR="00D04AD8" w:rsidRDefault="00D04AD8" w:rsidP="00F97365">
      <w:pPr>
        <w:spacing w:line="360" w:lineRule="auto"/>
        <w:jc w:val="both"/>
        <w:rPr>
          <w:rFonts w:cs="Times New Roman"/>
          <w:b/>
          <w:szCs w:val="24"/>
        </w:rPr>
      </w:pPr>
    </w:p>
    <w:p w:rsidR="00D04AD8" w:rsidRPr="00D04AD8" w:rsidRDefault="00D04AD8" w:rsidP="00F97365">
      <w:pPr>
        <w:spacing w:line="360" w:lineRule="auto"/>
        <w:jc w:val="both"/>
        <w:rPr>
          <w:rFonts w:cs="Times New Roman"/>
          <w:b/>
          <w:szCs w:val="24"/>
        </w:rPr>
      </w:pPr>
      <w:r w:rsidRPr="00D04AD8">
        <w:rPr>
          <w:rFonts w:cs="Times New Roman"/>
          <w:b/>
          <w:szCs w:val="24"/>
        </w:rPr>
        <w:t>Vlastná práca pred stretnutím</w:t>
      </w:r>
    </w:p>
    <w:p w:rsidR="00D04AD8" w:rsidRPr="0047390B" w:rsidRDefault="00D04AD8" w:rsidP="00F97365">
      <w:pPr>
        <w:spacing w:after="0" w:line="240" w:lineRule="auto"/>
        <w:jc w:val="both"/>
        <w:rPr>
          <w:rFonts w:cs="Times New Roman"/>
          <w:b/>
          <w:i/>
          <w:szCs w:val="24"/>
        </w:rPr>
      </w:pPr>
      <w:r w:rsidRPr="0047390B">
        <w:rPr>
          <w:rFonts w:cs="Times New Roman"/>
          <w:b/>
          <w:i/>
          <w:szCs w:val="24"/>
        </w:rPr>
        <w:t>Pápež František, homília z 12. júna 2018</w:t>
      </w:r>
    </w:p>
    <w:p w:rsidR="00D04AD8" w:rsidRPr="0047390B" w:rsidRDefault="00D04AD8" w:rsidP="00F97365">
      <w:pPr>
        <w:spacing w:after="0" w:line="240" w:lineRule="auto"/>
        <w:jc w:val="both"/>
        <w:rPr>
          <w:rFonts w:cs="Times New Roman"/>
          <w:i/>
          <w:szCs w:val="24"/>
        </w:rPr>
      </w:pPr>
      <w:r w:rsidRPr="0047390B">
        <w:rPr>
          <w:rFonts w:cs="Times New Roman"/>
          <w:i/>
          <w:szCs w:val="24"/>
        </w:rPr>
        <w:t>„Byť soľou pre iných, svetlom pre iných, pretože soľ sama sebe nedáva chuť, ale vždy slúži druhým,“ povedal Svätý Otec. „Svetlo nesvieti sebe, ale slúži. Soľ pre ostatných. Nie veľa soli, ktorá pomáha jedlu, ale len trochu. Supermarkety nepredávajú soľ na tony, nie... V malých baleniach, to stačí. Soľ sa sebou nechváli, pretože nie je pre seba. Vždy je tu pre ostatných: pomáha uchovávať veci, dodáva im chuť. Jednoduché svedectvo.</w:t>
      </w:r>
    </w:p>
    <w:p w:rsidR="0047390B" w:rsidRPr="0047390B" w:rsidRDefault="0047390B" w:rsidP="00F97365">
      <w:pPr>
        <w:spacing w:after="0" w:line="240" w:lineRule="auto"/>
        <w:jc w:val="both"/>
        <w:rPr>
          <w:rFonts w:cs="Times New Roman"/>
          <w:i/>
          <w:szCs w:val="24"/>
        </w:rPr>
      </w:pPr>
      <w:r w:rsidRPr="0047390B">
        <w:rPr>
          <w:rFonts w:cs="Times New Roman"/>
          <w:i/>
          <w:szCs w:val="24"/>
        </w:rPr>
        <w:t>Pán nám hovorí toto: „Ty si soľ, si svetlo“. „Ó, je to pravda! Amen, Pane. Privediem mnohých do chrámu a urobím...”. „Nekonaj takto, ale urob, aby ostatní videli a oslavovali Otca,“ povedal pápež. "Nech sa ti nepripisujú žiadne zásluhy." Keď niečo jeme, nepovieme: „Ach, aká dobrá soľ!“. "Hovoríme: dobré jedlo, dobré mäso, dobré..." Nehovoríme: „Dobrá soľ“. V noci, keď ideme domov, nehovoríme: „Je dobré svetlo“. Ignorujeme ho, ale žijeme v tomto svetle, ktoré svieti. To je tá vlastnosť, ktorá nás kresťanov robí v živote anonymnými.</w:t>
      </w:r>
    </w:p>
    <w:p w:rsidR="00D04AD8" w:rsidRPr="0047390B" w:rsidRDefault="0047390B" w:rsidP="00F97365">
      <w:pPr>
        <w:spacing w:after="0" w:line="240" w:lineRule="auto"/>
        <w:jc w:val="both"/>
        <w:rPr>
          <w:rFonts w:cs="Times New Roman"/>
          <w:i/>
          <w:szCs w:val="24"/>
        </w:rPr>
      </w:pPr>
      <w:r w:rsidRPr="0047390B">
        <w:rPr>
          <w:rFonts w:cs="Times New Roman"/>
          <w:i/>
          <w:szCs w:val="24"/>
        </w:rPr>
        <w:t>Bola by to krásna modlitba pre nás všetkých, keby sme si na konci dňa položili otázku: „Bol som dn</w:t>
      </w:r>
      <w:r>
        <w:rPr>
          <w:rFonts w:cs="Times New Roman"/>
          <w:i/>
          <w:szCs w:val="24"/>
        </w:rPr>
        <w:t>es soľou? Bol som dnes svetlom?”</w:t>
      </w:r>
      <w:r w:rsidRPr="0047390B">
        <w:rPr>
          <w:rFonts w:cs="Times New Roman"/>
          <w:i/>
          <w:szCs w:val="24"/>
        </w:rPr>
        <w:t>. Toto je svätosť každého dňa, uzavrel svoju homíliu Svätý Otec. "Nech nám Pán pomôže to pochopiť."</w:t>
      </w:r>
    </w:p>
    <w:p w:rsidR="0047390B" w:rsidRDefault="0047390B" w:rsidP="00F97365">
      <w:pPr>
        <w:spacing w:line="360" w:lineRule="auto"/>
        <w:jc w:val="both"/>
        <w:rPr>
          <w:rFonts w:cs="Times New Roman"/>
          <w:b/>
          <w:i/>
          <w:szCs w:val="24"/>
        </w:rPr>
      </w:pPr>
    </w:p>
    <w:p w:rsidR="00D04AD8" w:rsidRPr="00293F81" w:rsidRDefault="0047390B" w:rsidP="00F97365">
      <w:pPr>
        <w:shd w:val="clear" w:color="auto" w:fill="FFFFFF" w:themeFill="background1"/>
        <w:spacing w:after="0" w:line="240" w:lineRule="auto"/>
        <w:jc w:val="both"/>
        <w:rPr>
          <w:rFonts w:cs="Times New Roman"/>
          <w:b/>
          <w:i/>
          <w:szCs w:val="24"/>
        </w:rPr>
      </w:pPr>
      <w:r w:rsidRPr="00293F81">
        <w:rPr>
          <w:rFonts w:cs="Times New Roman"/>
          <w:b/>
          <w:i/>
          <w:szCs w:val="24"/>
        </w:rPr>
        <w:t>pápež Pavol VI., Apoštolská e</w:t>
      </w:r>
      <w:r w:rsidR="00D4053C">
        <w:rPr>
          <w:rFonts w:cs="Times New Roman"/>
          <w:b/>
          <w:i/>
          <w:szCs w:val="24"/>
        </w:rPr>
        <w:t>xhortácia Evangelii nuntiandi</w:t>
      </w:r>
      <w:r w:rsidRPr="00293F81">
        <w:rPr>
          <w:rFonts w:cs="Times New Roman"/>
          <w:b/>
          <w:i/>
          <w:szCs w:val="24"/>
        </w:rPr>
        <w:t>, 21-24:</w:t>
      </w:r>
    </w:p>
    <w:p w:rsidR="007C2EA6" w:rsidRDefault="00293F81" w:rsidP="00F97365">
      <w:pPr>
        <w:shd w:val="clear" w:color="auto" w:fill="FFFFFF" w:themeFill="background1"/>
        <w:spacing w:after="0" w:line="240" w:lineRule="auto"/>
        <w:jc w:val="both"/>
        <w:rPr>
          <w:rFonts w:cs="Times New Roman"/>
          <w:i/>
          <w:szCs w:val="24"/>
          <w:shd w:val="clear" w:color="auto" w:fill="F5F5F5"/>
        </w:rPr>
      </w:pPr>
      <w:r w:rsidRPr="00293F81">
        <w:rPr>
          <w:rFonts w:cs="Times New Roman"/>
          <w:i/>
          <w:szCs w:val="24"/>
          <w:shd w:val="clear" w:color="auto" w:fill="F5F5F5"/>
        </w:rPr>
        <w:t>21. Radostná zvesť sa má hlásať predovšetkým svedectvom vlastného života. Kresťan alebo skupina kresťanov sa snaží chápať druhých ľudí, v spoločnosti ktorých žije. Vľúdne s nimi zachádzajú, zaujímajú sa o ich život a osudy a usilujú sa spolu s nimi o všetko, čo je šľachetné a dobré. Okrem toho má z nich vyžarovať prostým a nevtieravým spôsobom ich viera v duchovné hodnoty, ktoré presahujú ostatné bežné hodnoty, a nádej v niečo, čo sa nevidí a čo si ľudia neodvažujú predstaviť. Zaiste takýmto tichým svedectvom títo kresťania vyvolávajú v srdciach tých, čo ich pozorujú, niektoré nevyhnutné otázky ako napríklad: Prečo sú takí? Prečo žijú takým spôsobom? Kto alebo čo ich na to podnecuje? Prečo sa o nás zaujímajú? Také svedectvo je už tichým, ale predsa veľmi silným a účinným hlásaním radostnej zvesti. To už je začiatok evanjelizačnej činnosti. Vyššie uvedené otázky si položia ako prvé azda mnohí nekresťania alebo ľudia, ktorí o Kristovi nepočuli, ale aj pokrstení, ktorí nežijú kresťansky, alebo tí, čo žijú medzi kresťanmi, nie však podľa kresťanských zásad, alebo aj ľudia, ktorí s bolesťou hľadajú niečo alebo "Niekoho", koho existenciu tušia, ale ho nevedia pomenovať. Potom budú nasledovať ešte hlbšie a naliehavejšie otázky, ktoré vyvoláva práve toto svedectvo, ktoré tiež vyžaduje prítomnosť, spoločenstvo života a solidaritu. Takéto svedectvo je nevyhnutné a vo všeobec</w:t>
      </w:r>
      <w:r w:rsidR="007C2EA6">
        <w:rPr>
          <w:rFonts w:cs="Times New Roman"/>
          <w:i/>
          <w:szCs w:val="24"/>
          <w:shd w:val="clear" w:color="auto" w:fill="F5F5F5"/>
        </w:rPr>
        <w:t xml:space="preserve">nosti je to prvá evanjelizácia. </w:t>
      </w:r>
    </w:p>
    <w:p w:rsidR="007C2EA6" w:rsidRDefault="00293F81" w:rsidP="00F97365">
      <w:pPr>
        <w:shd w:val="clear" w:color="auto" w:fill="FFFFFF" w:themeFill="background1"/>
        <w:spacing w:after="0" w:line="240" w:lineRule="auto"/>
        <w:jc w:val="both"/>
        <w:rPr>
          <w:rFonts w:cs="Times New Roman"/>
          <w:i/>
          <w:szCs w:val="24"/>
          <w:shd w:val="clear" w:color="auto" w:fill="F5F5F5"/>
        </w:rPr>
      </w:pPr>
      <w:r w:rsidRPr="00293F81">
        <w:rPr>
          <w:rFonts w:cs="Times New Roman"/>
          <w:i/>
          <w:szCs w:val="24"/>
          <w:shd w:val="clear" w:color="auto" w:fill="F5F5F5"/>
        </w:rPr>
        <w:t>Všetci kresťania sú povolaní vydávať takéto svedectvo a z tohto hľadiska sa môžu stať skutočnými hlásateľmi evanjelia. Myslíme tým predovšetkým na zodpovednosť, ktorú majú kresťania, prisťahovalci v cudzích krajinách.</w:t>
      </w:r>
    </w:p>
    <w:p w:rsidR="007C2EA6" w:rsidRDefault="00293F81" w:rsidP="00F97365">
      <w:pPr>
        <w:shd w:val="clear" w:color="auto" w:fill="FFFFFF" w:themeFill="background1"/>
        <w:spacing w:after="0" w:line="240" w:lineRule="auto"/>
        <w:jc w:val="both"/>
        <w:rPr>
          <w:rFonts w:cs="Times New Roman"/>
          <w:i/>
          <w:szCs w:val="24"/>
        </w:rPr>
      </w:pPr>
      <w:r w:rsidRPr="00293F81">
        <w:rPr>
          <w:rFonts w:cs="Times New Roman"/>
          <w:i/>
          <w:szCs w:val="24"/>
          <w:shd w:val="clear" w:color="auto" w:fill="F5F5F5"/>
        </w:rPr>
        <w:t>22. Toto všetko však ešte stále nestačí. Aj to najkrajšie svedectvo sa ukáže nedostatočné, ak nebude osvietené a ozrejmené. Svätý Peter to rád označoval: "Zdô</w:t>
      </w:r>
      <w:r w:rsidR="007C2EA6">
        <w:rPr>
          <w:rFonts w:cs="Times New Roman"/>
          <w:i/>
          <w:szCs w:val="24"/>
          <w:shd w:val="clear" w:color="auto" w:fill="F5F5F5"/>
        </w:rPr>
        <w:t>vodniť nádej, ktorá je vo vás”</w:t>
      </w:r>
      <w:r w:rsidRPr="00293F81">
        <w:rPr>
          <w:rFonts w:cs="Times New Roman"/>
          <w:i/>
          <w:szCs w:val="24"/>
          <w:shd w:val="clear" w:color="auto" w:fill="F5F5F5"/>
        </w:rPr>
        <w:t xml:space="preserve"> jasným a nepochybným hlásaním Pána Ježiša. Preto radostnú zvesť, ohlasovanú životom, musí prv či neskôr ohlasovať aj živé slovo. Nemožno hovoriť o skutočnej </w:t>
      </w:r>
      <w:r w:rsidRPr="00293F81">
        <w:rPr>
          <w:rFonts w:cs="Times New Roman"/>
          <w:i/>
          <w:szCs w:val="24"/>
          <w:shd w:val="clear" w:color="auto" w:fill="F5F5F5"/>
        </w:rPr>
        <w:lastRenderedPageBreak/>
        <w:t>evanjelizácii, ak sa pri nej nehlása aj meno, učenie, život a prisľúbenie, kráľovstvo a tajomstvo Ježiša Nazaretského, Syna Božieho.</w:t>
      </w:r>
      <w:r w:rsidR="007C2EA6">
        <w:rPr>
          <w:rFonts w:cs="Times New Roman"/>
          <w:i/>
          <w:szCs w:val="24"/>
        </w:rPr>
        <w:t xml:space="preserve"> </w:t>
      </w:r>
    </w:p>
    <w:p w:rsidR="007C2EA6" w:rsidRDefault="00293F81" w:rsidP="00F97365">
      <w:pPr>
        <w:shd w:val="clear" w:color="auto" w:fill="FFFFFF" w:themeFill="background1"/>
        <w:spacing w:after="0" w:line="240" w:lineRule="auto"/>
        <w:jc w:val="both"/>
        <w:rPr>
          <w:rFonts w:cs="Times New Roman"/>
          <w:i/>
          <w:szCs w:val="24"/>
        </w:rPr>
      </w:pPr>
      <w:r w:rsidRPr="00293F81">
        <w:rPr>
          <w:rFonts w:cs="Times New Roman"/>
          <w:i/>
          <w:szCs w:val="24"/>
          <w:shd w:val="clear" w:color="auto" w:fill="F5F5F5"/>
        </w:rPr>
        <w:t>Celé dejiny Cirkvi už od príhovoru svätého Petra pri zoslaní Ducha Svätého sú späté s dejinami hlásania evanjelia. V každom období ľudských dejín Cirkev neustále dáva sa strhávať snahou a túžbou po ohlasovaní evanjelia, hlboko pociťuje jedinú starosť a úlohu: Koho poslať hlásať Kristovo tajomstvo, akou rečou ho hlásať, ako dosiahnuť, aby všade preniklo a aby ho počuli všetci, ktorým je určené? Toto ohlasovanie - kérigma, kázanie alebo katechéza - zaujíma v evanjelizácii také dôležité miesto, že sa často stáva priamo jej synonymom. V skutočnosti však je iba jej zložkou.</w:t>
      </w:r>
      <w:r w:rsidR="007C2EA6">
        <w:rPr>
          <w:rFonts w:cs="Times New Roman"/>
          <w:i/>
          <w:szCs w:val="24"/>
        </w:rPr>
        <w:t xml:space="preserve"> </w:t>
      </w:r>
    </w:p>
    <w:p w:rsidR="007C2EA6" w:rsidRDefault="00293F81" w:rsidP="00F97365">
      <w:pPr>
        <w:shd w:val="clear" w:color="auto" w:fill="FFFFFF" w:themeFill="background1"/>
        <w:spacing w:after="0" w:line="240" w:lineRule="auto"/>
        <w:jc w:val="both"/>
        <w:rPr>
          <w:rFonts w:cs="Times New Roman"/>
          <w:i/>
          <w:szCs w:val="24"/>
          <w:shd w:val="clear" w:color="auto" w:fill="F5F5F5"/>
        </w:rPr>
      </w:pPr>
      <w:r w:rsidRPr="00293F81">
        <w:rPr>
          <w:rFonts w:cs="Times New Roman"/>
          <w:i/>
          <w:szCs w:val="24"/>
          <w:shd w:val="clear" w:color="auto" w:fill="F5F5F5"/>
        </w:rPr>
        <w:t>23. Hlásanie evanjelia dosahuje svoj plný účinok a má význam len vtedy, keď každý, kto ho počuje, ho správne aj chápe, prijíma, dá sa ním preniknúť a vo svojom srdci s ním úplne súhlasí, keď totiž prijme pravdy, ktoré zjavil milosrdný Pán, a ešte viac, keď prijme zameranie života, už pretvoreného, ktorý sa tu predkladá. Stručne povedané, platí to vtedy, keď sa niekto rozhodne pre Božie kráľovstvo, t.j. pre nový svet, pre nový stav vecí, pre nový spôsob bytia a života, a to života s Bohom, ktorý evanjelium otvára. Toto rozhodnutie však nemôže byť abstraktné. Naopak, prejavuje sa konkrétnym viditeľným vstupom do spoločenstva veriacich. Týmto spôsobom sa tí, ktorých život sa zmenil, stávajú členmi spoločenstva, ktoré je samo osebe znamením zmeny a novosti života: totiž Cirkvi, viditeľnej sviatosti spásy53. Vstup do cirkevného spoločenstva sa však prejavuje aj inými znameniami: tie predlžujú a rozvíjajú ono znamenie, ktorým je Cirkev!: Podľa dynamickej sily evanjelizácie ten, čo prijíma evanjelium ako slovo spásy, zväčša to vyjadruje aj sviatostným spôsobom, t.j. oddanosťou k Cirkvi a prijímaním sviatostí, ktoré odkrývajú a podopierajú túto príslušnosť k Cirkvi skrze milosť, ktorú udeľujú.</w:t>
      </w:r>
    </w:p>
    <w:p w:rsidR="007C2EA6" w:rsidRDefault="00293F81" w:rsidP="00F97365">
      <w:pPr>
        <w:shd w:val="clear" w:color="auto" w:fill="FFFFFF" w:themeFill="background1"/>
        <w:spacing w:after="0" w:line="240" w:lineRule="auto"/>
        <w:jc w:val="both"/>
        <w:rPr>
          <w:rFonts w:cs="Times New Roman"/>
          <w:i/>
          <w:szCs w:val="24"/>
          <w:shd w:val="clear" w:color="auto" w:fill="F5F5F5"/>
        </w:rPr>
      </w:pPr>
      <w:r w:rsidRPr="00293F81">
        <w:rPr>
          <w:rFonts w:cs="Times New Roman"/>
          <w:i/>
          <w:szCs w:val="24"/>
          <w:shd w:val="clear" w:color="auto" w:fill="F5F5F5"/>
        </w:rPr>
        <w:t>24. Kto prijal evanjelium, stáva sa nakoniec aj sám jeho ohlasovateľom. V tom spočíva dôkaz pravdivosti evanjelizácie. Je to akýsi skúšobný kameň. Nie je totiž možné, aby niekto prijal Božie slovo a uveril v Božie kráľovstvo a nestal by sa jeho svedkom a hlásateľom.</w:t>
      </w:r>
    </w:p>
    <w:p w:rsidR="007C2EA6" w:rsidRDefault="00293F81" w:rsidP="00F97365">
      <w:pPr>
        <w:shd w:val="clear" w:color="auto" w:fill="FFFFFF" w:themeFill="background1"/>
        <w:spacing w:after="0" w:line="240" w:lineRule="auto"/>
        <w:jc w:val="both"/>
        <w:rPr>
          <w:rFonts w:cs="Times New Roman"/>
          <w:i/>
          <w:szCs w:val="24"/>
        </w:rPr>
      </w:pPr>
      <w:r w:rsidRPr="00293F81">
        <w:rPr>
          <w:rFonts w:cs="Times New Roman"/>
          <w:i/>
          <w:szCs w:val="24"/>
          <w:shd w:val="clear" w:color="auto" w:fill="F5F5F5"/>
        </w:rPr>
        <w:t>Na záver týchto úvah o zmysle evanjelizácie je nutné pripojiť ešte jedno upozornenie, ktoré pokladáme za veľmi podnetné pre následky, ktoré z neho vyplývajú.</w:t>
      </w:r>
    </w:p>
    <w:p w:rsidR="00293F81" w:rsidRDefault="00293F81" w:rsidP="00F97365">
      <w:pPr>
        <w:shd w:val="clear" w:color="auto" w:fill="FFFFFF" w:themeFill="background1"/>
        <w:spacing w:after="0" w:line="240" w:lineRule="auto"/>
        <w:jc w:val="both"/>
        <w:rPr>
          <w:rFonts w:cs="Times New Roman"/>
          <w:i/>
          <w:szCs w:val="24"/>
          <w:shd w:val="clear" w:color="auto" w:fill="F5F5F5"/>
        </w:rPr>
      </w:pPr>
      <w:r w:rsidRPr="00293F81">
        <w:rPr>
          <w:rFonts w:cs="Times New Roman"/>
          <w:i/>
          <w:szCs w:val="24"/>
          <w:shd w:val="clear" w:color="auto" w:fill="F5F5F5"/>
        </w:rPr>
        <w:t>Evanjelizácia, ako sme už spomenuli, je zložitý proces s rozličnými zložkami, ako sú napríklad: obroda ľudstva, vydávanie svedectva, otvorené hlásanie evanjelia, jeho vnútorné prijatie, vstup do spoločenstva, prijímanie sviatostí a apoštolská činnosť. Tieto zložky sa môžu zdať protikladné a navzájom sa vylučujúce. V skutočnosti sa však doplňujú a navzájom obohacujú. Treba ich chápať v ich celkovej spojitosti. Zásluha nedávnej biskupskej synody spočíva práve v tom, že nás vyzýva, aby sme sa snažili dávať tieto zložky do súladu, a nie stavať ich proti sebe, aby sa úplne pochopila evanjelizačná činnosť Cirkvi. Taký je celkový pojem evanjelizácie, ktorý chceme teraz podrobnejšie vysvetliť tým, že rozoberieme jeho obsah a prostriedky a presnejšie vyjadríme, na koho sa evanjelizácia vzťahuje a na koho padá táto úloha.</w:t>
      </w:r>
    </w:p>
    <w:p w:rsidR="007C2EA6" w:rsidRDefault="007C2EA6" w:rsidP="00F97365">
      <w:pPr>
        <w:shd w:val="clear" w:color="auto" w:fill="FFFFFF" w:themeFill="background1"/>
        <w:spacing w:after="0" w:line="240" w:lineRule="auto"/>
        <w:jc w:val="both"/>
        <w:rPr>
          <w:rFonts w:cs="Times New Roman"/>
          <w:i/>
          <w:szCs w:val="24"/>
          <w:shd w:val="clear" w:color="auto" w:fill="F5F5F5"/>
        </w:rPr>
      </w:pPr>
    </w:p>
    <w:p w:rsidR="007C2EA6" w:rsidRDefault="007C2EA6" w:rsidP="00F97365">
      <w:pPr>
        <w:shd w:val="clear" w:color="auto" w:fill="FFFFFF" w:themeFill="background1"/>
        <w:spacing w:after="0" w:line="240" w:lineRule="auto"/>
        <w:jc w:val="both"/>
        <w:rPr>
          <w:rFonts w:cs="Times New Roman"/>
          <w:i/>
          <w:szCs w:val="24"/>
          <w:shd w:val="clear" w:color="auto" w:fill="F5F5F5"/>
        </w:rPr>
      </w:pPr>
    </w:p>
    <w:p w:rsidR="007C2EA6" w:rsidRDefault="007C2EA6" w:rsidP="00F97365">
      <w:pPr>
        <w:shd w:val="clear" w:color="auto" w:fill="FFFFFF" w:themeFill="background1"/>
        <w:spacing w:after="0" w:line="240" w:lineRule="auto"/>
        <w:jc w:val="both"/>
        <w:rPr>
          <w:rFonts w:cs="Times New Roman"/>
          <w:b/>
          <w:i/>
          <w:szCs w:val="24"/>
          <w:shd w:val="clear" w:color="auto" w:fill="F5F5F5"/>
        </w:rPr>
      </w:pPr>
      <w:r>
        <w:rPr>
          <w:rFonts w:cs="Times New Roman"/>
          <w:b/>
          <w:i/>
          <w:szCs w:val="24"/>
          <w:shd w:val="clear" w:color="auto" w:fill="F5F5F5"/>
        </w:rPr>
        <w:t>o. František Blachnický</w:t>
      </w:r>
      <w:r w:rsidRPr="007C2EA6">
        <w:rPr>
          <w:rFonts w:cs="Times New Roman"/>
          <w:b/>
          <w:i/>
          <w:szCs w:val="24"/>
          <w:shd w:val="clear" w:color="auto" w:fill="F5F5F5"/>
        </w:rPr>
        <w:t>, fragment z konferencie Viera a svedectvo Ducha Svätého</w:t>
      </w:r>
      <w:r>
        <w:rPr>
          <w:rFonts w:cs="Times New Roman"/>
          <w:b/>
          <w:i/>
          <w:szCs w:val="24"/>
          <w:shd w:val="clear" w:color="auto" w:fill="F5F5F5"/>
        </w:rPr>
        <w:t>:</w:t>
      </w:r>
    </w:p>
    <w:p w:rsidR="00057272" w:rsidRPr="00057272" w:rsidRDefault="00057272" w:rsidP="00F97365">
      <w:pPr>
        <w:shd w:val="clear" w:color="auto" w:fill="FFFFFF" w:themeFill="background1"/>
        <w:spacing w:after="0" w:line="240" w:lineRule="auto"/>
        <w:jc w:val="both"/>
        <w:rPr>
          <w:rFonts w:cs="Times New Roman"/>
          <w:i/>
          <w:szCs w:val="24"/>
          <w:shd w:val="clear" w:color="auto" w:fill="F5F5F5"/>
        </w:rPr>
      </w:pPr>
      <w:r>
        <w:rPr>
          <w:rFonts w:cs="Times New Roman"/>
          <w:i/>
          <w:szCs w:val="24"/>
          <w:shd w:val="clear" w:color="auto" w:fill="F5F5F5"/>
        </w:rPr>
        <w:t>(...) Je nevyhnutné</w:t>
      </w:r>
      <w:r w:rsidRPr="00057272">
        <w:rPr>
          <w:rFonts w:cs="Times New Roman"/>
          <w:i/>
          <w:szCs w:val="24"/>
          <w:shd w:val="clear" w:color="auto" w:fill="F5F5F5"/>
        </w:rPr>
        <w:t xml:space="preserve"> sa podeliť o svoju vieru v Krista a využiť každú príležitosť na rozhovor s ostatnými o Kristovi. </w:t>
      </w:r>
      <w:r>
        <w:rPr>
          <w:rFonts w:cs="Times New Roman"/>
          <w:i/>
          <w:szCs w:val="24"/>
          <w:shd w:val="clear" w:color="auto" w:fill="F5F5F5"/>
        </w:rPr>
        <w:t>Je nevyhnutné</w:t>
      </w:r>
      <w:r w:rsidRPr="00057272">
        <w:rPr>
          <w:rFonts w:cs="Times New Roman"/>
          <w:i/>
          <w:szCs w:val="24"/>
          <w:shd w:val="clear" w:color="auto" w:fill="F5F5F5"/>
        </w:rPr>
        <w:t xml:space="preserve"> zdieľať svoju vieru jedno</w:t>
      </w:r>
      <w:r>
        <w:rPr>
          <w:rFonts w:cs="Times New Roman"/>
          <w:i/>
          <w:szCs w:val="24"/>
          <w:shd w:val="clear" w:color="auto" w:fill="F5F5F5"/>
        </w:rPr>
        <w:t>duchým a jasným spôsobom. Je potrebné</w:t>
      </w:r>
      <w:r w:rsidRPr="00057272">
        <w:rPr>
          <w:rFonts w:cs="Times New Roman"/>
          <w:i/>
          <w:szCs w:val="24"/>
          <w:shd w:val="clear" w:color="auto" w:fill="F5F5F5"/>
        </w:rPr>
        <w:t xml:space="preserve"> sa zbaviť všetkých strachov, zábran, všetkých obáv z nejakej náročnosti alebo nemožnosti tejto úlohy. Musíme pamätať na to, že Kristus a Duch Svätý pôsobia aj v druhej oso</w:t>
      </w:r>
      <w:r>
        <w:rPr>
          <w:rFonts w:cs="Times New Roman"/>
          <w:i/>
          <w:szCs w:val="24"/>
          <w:shd w:val="clear" w:color="auto" w:fill="F5F5F5"/>
        </w:rPr>
        <w:t>be, s ktorou sa rozprávame. Pret</w:t>
      </w:r>
      <w:r w:rsidRPr="00057272">
        <w:rPr>
          <w:rFonts w:cs="Times New Roman"/>
          <w:i/>
          <w:szCs w:val="24"/>
          <w:shd w:val="clear" w:color="auto" w:fill="F5F5F5"/>
        </w:rPr>
        <w:t>o ne</w:t>
      </w:r>
      <w:r>
        <w:rPr>
          <w:rFonts w:cs="Times New Roman"/>
          <w:i/>
          <w:szCs w:val="24"/>
          <w:shd w:val="clear" w:color="auto" w:fill="F5F5F5"/>
        </w:rPr>
        <w:t>treba</w:t>
      </w:r>
      <w:r w:rsidRPr="00057272">
        <w:rPr>
          <w:rFonts w:cs="Times New Roman"/>
          <w:i/>
          <w:szCs w:val="24"/>
          <w:shd w:val="clear" w:color="auto" w:fill="F5F5F5"/>
        </w:rPr>
        <w:t>e rátať len sami</w:t>
      </w:r>
      <w:r>
        <w:rPr>
          <w:rFonts w:cs="Times New Roman"/>
          <w:i/>
          <w:szCs w:val="24"/>
          <w:shd w:val="clear" w:color="auto" w:fill="F5F5F5"/>
        </w:rPr>
        <w:t xml:space="preserve"> so sebou, túto úlohu si netreba</w:t>
      </w:r>
      <w:r w:rsidRPr="00057272">
        <w:rPr>
          <w:rFonts w:cs="Times New Roman"/>
          <w:i/>
          <w:szCs w:val="24"/>
          <w:shd w:val="clear" w:color="auto" w:fill="F5F5F5"/>
        </w:rPr>
        <w:t xml:space="preserve"> predstavovať</w:t>
      </w:r>
      <w:r>
        <w:rPr>
          <w:rFonts w:cs="Times New Roman"/>
          <w:i/>
          <w:szCs w:val="24"/>
          <w:shd w:val="clear" w:color="auto" w:fill="F5F5F5"/>
        </w:rPr>
        <w:t xml:space="preserve"> ako neskutočne náročnú, akoby to záviselo len</w:t>
      </w:r>
      <w:r w:rsidRPr="00057272">
        <w:rPr>
          <w:rFonts w:cs="Times New Roman"/>
          <w:i/>
          <w:szCs w:val="24"/>
          <w:shd w:val="clear" w:color="auto" w:fill="F5F5F5"/>
        </w:rPr>
        <w:t xml:space="preserve"> od nás. Mnoho ľudí pociťuje pri vydávaní svedectva strach, pretože sa v konečnom dôsledku spoliehajú sami na seba. "Ako to urobím? Ako ho presvedčím? Aké argumenty použijem?" Medzitým je to len o jednoduchom vydávaní svedectva, rozprávaní o tom, o čom som hlboko presvedčený. Ostatné nechávam na </w:t>
      </w:r>
      <w:r w:rsidRPr="00057272">
        <w:rPr>
          <w:rFonts w:cs="Times New Roman"/>
          <w:i/>
          <w:szCs w:val="24"/>
          <w:shd w:val="clear" w:color="auto" w:fill="F5F5F5"/>
        </w:rPr>
        <w:lastRenderedPageBreak/>
        <w:t>Boha, lebo Boh chce vstúpiť</w:t>
      </w:r>
      <w:r>
        <w:rPr>
          <w:rFonts w:cs="Times New Roman"/>
          <w:i/>
          <w:szCs w:val="24"/>
          <w:shd w:val="clear" w:color="auto" w:fill="F5F5F5"/>
        </w:rPr>
        <w:t xml:space="preserve"> aj do vnútra druhého človeka. On pripravil jeho srdce. </w:t>
      </w:r>
      <w:r w:rsidRPr="00057272">
        <w:rPr>
          <w:rFonts w:cs="Times New Roman"/>
          <w:i/>
          <w:szCs w:val="24"/>
          <w:shd w:val="clear" w:color="auto" w:fill="F5F5F5"/>
        </w:rPr>
        <w:t xml:space="preserve">Kristus </w:t>
      </w:r>
      <w:r>
        <w:rPr>
          <w:rFonts w:cs="Times New Roman"/>
          <w:i/>
          <w:szCs w:val="24"/>
          <w:shd w:val="clear" w:color="auto" w:fill="F5F5F5"/>
        </w:rPr>
        <w:t xml:space="preserve">však </w:t>
      </w:r>
      <w:r w:rsidRPr="00057272">
        <w:rPr>
          <w:rFonts w:cs="Times New Roman"/>
          <w:i/>
          <w:szCs w:val="24"/>
          <w:shd w:val="clear" w:color="auto" w:fill="F5F5F5"/>
        </w:rPr>
        <w:t xml:space="preserve">ustanovil taký poriadok, že naše svedectvo, vonkajšie svedectvo, je potrebné na to, aby sme toho druhého povolali k viere. Existuje zákon, že človek reaguje na človeka, rezonuje – ako hovoríme – na človeka, ktorý hovorí o svojich vnútorných zážitkoch. Preto je moje svedectvo nástrojom, je akýmsi prenášačom toho, čo chce sprostredkovať Kristus, ktorý – na druhej strane – prostredníctvom svojho Ducha pripravuje nášho blížneho, aby </w:t>
      </w:r>
      <w:r>
        <w:rPr>
          <w:rFonts w:cs="Times New Roman"/>
          <w:i/>
          <w:szCs w:val="24"/>
          <w:shd w:val="clear" w:color="auto" w:fill="F5F5F5"/>
        </w:rPr>
        <w:t>mohol svedectvo prijať. Netreba</w:t>
      </w:r>
      <w:r w:rsidRPr="00057272">
        <w:rPr>
          <w:rFonts w:cs="Times New Roman"/>
          <w:i/>
          <w:szCs w:val="24"/>
          <w:shd w:val="clear" w:color="auto" w:fill="F5F5F5"/>
        </w:rPr>
        <w:t xml:space="preserve"> sa teda namáhať, ne</w:t>
      </w:r>
      <w:r>
        <w:rPr>
          <w:rFonts w:cs="Times New Roman"/>
          <w:i/>
          <w:szCs w:val="24"/>
          <w:shd w:val="clear" w:color="auto" w:fill="F5F5F5"/>
        </w:rPr>
        <w:t>treba presviedčať nasilu, ale treba</w:t>
      </w:r>
      <w:r w:rsidRPr="00057272">
        <w:rPr>
          <w:rFonts w:cs="Times New Roman"/>
          <w:i/>
          <w:szCs w:val="24"/>
          <w:shd w:val="clear" w:color="auto" w:fill="F5F5F5"/>
        </w:rPr>
        <w:t xml:space="preserve"> svedčiť jednoduchým, jasným spôsobom, spoliehajúc sa na Božiu moc, a nie na vlastnú múdrosť, intelig</w:t>
      </w:r>
      <w:r w:rsidR="00F61EBA">
        <w:rPr>
          <w:rFonts w:cs="Times New Roman"/>
          <w:i/>
          <w:szCs w:val="24"/>
          <w:shd w:val="clear" w:color="auto" w:fill="F5F5F5"/>
        </w:rPr>
        <w:t>enciu, učenosť, príp. na vlastnú silu</w:t>
      </w:r>
      <w:r w:rsidRPr="00057272">
        <w:rPr>
          <w:rFonts w:cs="Times New Roman"/>
          <w:i/>
          <w:szCs w:val="24"/>
          <w:shd w:val="clear" w:color="auto" w:fill="F5F5F5"/>
        </w:rPr>
        <w:t xml:space="preserve"> presvedč</w:t>
      </w:r>
      <w:r w:rsidR="00F61EBA">
        <w:rPr>
          <w:rFonts w:cs="Times New Roman"/>
          <w:i/>
          <w:szCs w:val="24"/>
          <w:shd w:val="clear" w:color="auto" w:fill="F5F5F5"/>
        </w:rPr>
        <w:t>ova</w:t>
      </w:r>
      <w:r w:rsidRPr="00057272">
        <w:rPr>
          <w:rFonts w:cs="Times New Roman"/>
          <w:i/>
          <w:szCs w:val="24"/>
          <w:shd w:val="clear" w:color="auto" w:fill="F5F5F5"/>
        </w:rPr>
        <w:t>nia. Prijatie Krista je v konečnom dôsledku tajomstvo, ktoré sa odohráva medzi Bohom, ktorý sa chce dať človeku, a človekom, ktorý aj tohto Boha prijíma len preto, že v ňom pôsobí Boh, Duch Svätý. V konečnom dôsledku iba Boh v nás môže prijať Boha. Musíme na to pamätať a zároveň pamätať na to, že k tomuto tajomnému stretnutiu človeka s Bohom</w:t>
      </w:r>
      <w:r w:rsidR="00F61EBA">
        <w:rPr>
          <w:rFonts w:cs="Times New Roman"/>
          <w:i/>
          <w:szCs w:val="24"/>
          <w:shd w:val="clear" w:color="auto" w:fill="F5F5F5"/>
        </w:rPr>
        <w:t xml:space="preserve"> sa pripájame ako k nevyhnutný nástroj</w:t>
      </w:r>
      <w:r w:rsidRPr="00057272">
        <w:rPr>
          <w:rFonts w:cs="Times New Roman"/>
          <w:i/>
          <w:szCs w:val="24"/>
          <w:shd w:val="clear" w:color="auto" w:fill="F5F5F5"/>
        </w:rPr>
        <w:t>, pretože Boh si nás chce použiť, a preto nesmieme dovoliť, aby bol druhý človek zbavený tejto milosti stretnutia. s Kristom, pretože neexistov</w:t>
      </w:r>
      <w:r w:rsidR="00F61EBA">
        <w:rPr>
          <w:rFonts w:cs="Times New Roman"/>
          <w:i/>
          <w:szCs w:val="24"/>
          <w:shd w:val="clear" w:color="auto" w:fill="F5F5F5"/>
        </w:rPr>
        <w:t xml:space="preserve">alo žiadne svedectvo, chýbal </w:t>
      </w:r>
      <w:r w:rsidRPr="00057272">
        <w:rPr>
          <w:rFonts w:cs="Times New Roman"/>
          <w:i/>
          <w:szCs w:val="24"/>
          <w:shd w:val="clear" w:color="auto" w:fill="F5F5F5"/>
        </w:rPr>
        <w:t xml:space="preserve"> tento nástroj.</w:t>
      </w:r>
    </w:p>
    <w:p w:rsidR="007C2EA6" w:rsidRDefault="007C2EA6" w:rsidP="00F97365">
      <w:pPr>
        <w:shd w:val="clear" w:color="auto" w:fill="FFFFFF" w:themeFill="background1"/>
        <w:spacing w:after="0" w:line="240" w:lineRule="auto"/>
        <w:jc w:val="both"/>
        <w:rPr>
          <w:rFonts w:cs="Times New Roman"/>
          <w:i/>
          <w:szCs w:val="24"/>
          <w:shd w:val="clear" w:color="auto" w:fill="F5F5F5"/>
        </w:rPr>
      </w:pPr>
    </w:p>
    <w:p w:rsidR="00D04AD8" w:rsidRDefault="00192EE8" w:rsidP="00F97365">
      <w:pPr>
        <w:shd w:val="clear" w:color="auto" w:fill="FFFFFF" w:themeFill="background1"/>
        <w:spacing w:after="0" w:line="240" w:lineRule="auto"/>
        <w:jc w:val="both"/>
        <w:rPr>
          <w:color w:val="232323"/>
          <w:shd w:val="clear" w:color="auto" w:fill="FFFFFF"/>
        </w:rPr>
      </w:pPr>
      <w:r>
        <w:rPr>
          <w:rFonts w:cs="Times New Roman"/>
          <w:i/>
          <w:szCs w:val="24"/>
          <w:shd w:val="clear" w:color="auto" w:fill="F5F5F5"/>
        </w:rPr>
        <w:t>(celú katechézu môžeš zhliadnúť na:</w:t>
      </w:r>
      <w:r w:rsidR="00D04AD8">
        <w:rPr>
          <w:color w:val="232323"/>
          <w:shd w:val="clear" w:color="auto" w:fill="FFFFFF"/>
        </w:rPr>
        <w:t xml:space="preserve"> </w:t>
      </w:r>
      <w:r w:rsidR="00D04AD8" w:rsidRPr="00C92FDE">
        <w:rPr>
          <w:color w:val="232323"/>
          <w:shd w:val="clear" w:color="auto" w:fill="FFFFFF"/>
        </w:rPr>
        <w:t>https://www.youtube.com/watch?v=_WOTVXBiKdE</w:t>
      </w:r>
      <w:r w:rsidR="00D04AD8">
        <w:rPr>
          <w:color w:val="232323"/>
          <w:shd w:val="clear" w:color="auto" w:fill="FFFFFF"/>
        </w:rPr>
        <w:t>)</w:t>
      </w:r>
    </w:p>
    <w:p w:rsidR="00D04AD8" w:rsidRDefault="00D04AD8" w:rsidP="00F97365">
      <w:pPr>
        <w:pStyle w:val="Normlnywebov"/>
        <w:shd w:val="clear" w:color="auto" w:fill="FFFFFF"/>
        <w:spacing w:before="0" w:beforeAutospacing="0" w:after="0" w:afterAutospacing="0" w:line="360" w:lineRule="auto"/>
        <w:jc w:val="both"/>
        <w:rPr>
          <w:color w:val="232323"/>
          <w:shd w:val="clear" w:color="auto" w:fill="FFFFFF"/>
        </w:rPr>
      </w:pPr>
    </w:p>
    <w:p w:rsidR="00192EE8" w:rsidRPr="00192EE8" w:rsidRDefault="00192EE8" w:rsidP="00F97365">
      <w:pPr>
        <w:pStyle w:val="Normlnywebov"/>
        <w:shd w:val="clear" w:color="auto" w:fill="FFFFFF"/>
        <w:spacing w:after="0" w:line="360" w:lineRule="auto"/>
        <w:jc w:val="both"/>
        <w:rPr>
          <w:b/>
          <w:color w:val="232323"/>
          <w:shd w:val="clear" w:color="auto" w:fill="FFFFFF"/>
        </w:rPr>
      </w:pPr>
      <w:r w:rsidRPr="00192EE8">
        <w:rPr>
          <w:b/>
          <w:color w:val="232323"/>
          <w:shd w:val="clear" w:color="auto" w:fill="FFFFFF"/>
        </w:rPr>
        <w:t>Otázky na zamyslenie:</w:t>
      </w:r>
    </w:p>
    <w:p w:rsidR="00192EE8" w:rsidRPr="00192EE8" w:rsidRDefault="00192EE8" w:rsidP="00F97365">
      <w:pPr>
        <w:pStyle w:val="Normlnywebov"/>
        <w:shd w:val="clear" w:color="auto" w:fill="FFFFFF"/>
        <w:spacing w:before="0" w:beforeAutospacing="0" w:after="0" w:afterAutospacing="0"/>
        <w:jc w:val="both"/>
        <w:rPr>
          <w:color w:val="232323"/>
          <w:shd w:val="clear" w:color="auto" w:fill="FFFFFF"/>
        </w:rPr>
      </w:pPr>
      <w:r w:rsidRPr="00192EE8">
        <w:rPr>
          <w:color w:val="232323"/>
          <w:shd w:val="clear" w:color="auto" w:fill="FFFFFF"/>
        </w:rPr>
        <w:t>• Som soľ</w:t>
      </w:r>
      <w:r>
        <w:rPr>
          <w:color w:val="232323"/>
          <w:shd w:val="clear" w:color="auto" w:fill="FFFFFF"/>
        </w:rPr>
        <w:t>ou</w:t>
      </w:r>
      <w:r w:rsidRPr="00192EE8">
        <w:rPr>
          <w:color w:val="232323"/>
          <w:shd w:val="clear" w:color="auto" w:fill="FFFFFF"/>
        </w:rPr>
        <w:t>? Som svetlo</w:t>
      </w:r>
      <w:r>
        <w:rPr>
          <w:color w:val="232323"/>
          <w:shd w:val="clear" w:color="auto" w:fill="FFFFFF"/>
        </w:rPr>
        <w:t>m</w:t>
      </w:r>
      <w:r w:rsidRPr="00192EE8">
        <w:rPr>
          <w:color w:val="232323"/>
          <w:shd w:val="clear" w:color="auto" w:fill="FFFFFF"/>
        </w:rPr>
        <w:t>?</w:t>
      </w:r>
    </w:p>
    <w:p w:rsidR="00192EE8" w:rsidRDefault="00192EE8" w:rsidP="00F97365">
      <w:pPr>
        <w:pStyle w:val="Normlnywebov"/>
        <w:shd w:val="clear" w:color="auto" w:fill="FFFFFF"/>
        <w:spacing w:before="0" w:beforeAutospacing="0" w:after="0" w:afterAutospacing="0"/>
        <w:jc w:val="both"/>
        <w:rPr>
          <w:color w:val="232323"/>
          <w:shd w:val="clear" w:color="auto" w:fill="FFFFFF"/>
        </w:rPr>
      </w:pPr>
      <w:r w:rsidRPr="00192EE8">
        <w:rPr>
          <w:color w:val="232323"/>
          <w:shd w:val="clear" w:color="auto" w:fill="FFFFFF"/>
        </w:rPr>
        <w:t>• Podčiarknem</w:t>
      </w:r>
      <w:r>
        <w:rPr>
          <w:color w:val="232323"/>
          <w:shd w:val="clear" w:color="auto" w:fill="FFFFFF"/>
        </w:rPr>
        <w:t xml:space="preserve"> tie</w:t>
      </w:r>
      <w:r w:rsidRPr="00192EE8">
        <w:rPr>
          <w:color w:val="232323"/>
          <w:shd w:val="clear" w:color="auto" w:fill="FFFFFF"/>
        </w:rPr>
        <w:t xml:space="preserve"> vety, ktoré ma vedú k tomu, a</w:t>
      </w:r>
      <w:r>
        <w:rPr>
          <w:color w:val="232323"/>
          <w:shd w:val="clear" w:color="auto" w:fill="FFFFFF"/>
        </w:rPr>
        <w:t>ko</w:t>
      </w:r>
      <w:r w:rsidRPr="00192EE8">
        <w:rPr>
          <w:color w:val="232323"/>
          <w:shd w:val="clear" w:color="auto" w:fill="FFFFFF"/>
        </w:rPr>
        <w:t xml:space="preserve"> b</w:t>
      </w:r>
      <w:r>
        <w:rPr>
          <w:color w:val="232323"/>
          <w:shd w:val="clear" w:color="auto" w:fill="FFFFFF"/>
        </w:rPr>
        <w:t>yť</w:t>
      </w:r>
      <w:r w:rsidRPr="00192EE8">
        <w:rPr>
          <w:color w:val="232323"/>
          <w:shd w:val="clear" w:color="auto" w:fill="FFFFFF"/>
        </w:rPr>
        <w:t xml:space="preserve"> soľou a svetlom vo svete.</w:t>
      </w:r>
    </w:p>
    <w:p w:rsidR="00192EE8" w:rsidRDefault="00192EE8" w:rsidP="00F97365">
      <w:pPr>
        <w:pStyle w:val="Normlnywebov"/>
        <w:shd w:val="clear" w:color="auto" w:fill="FFFFFF"/>
        <w:spacing w:before="0" w:beforeAutospacing="0" w:after="0" w:afterAutospacing="0" w:line="360" w:lineRule="auto"/>
        <w:jc w:val="both"/>
        <w:rPr>
          <w:color w:val="232323"/>
          <w:shd w:val="clear" w:color="auto" w:fill="FFFFFF"/>
        </w:rPr>
      </w:pPr>
    </w:p>
    <w:p w:rsidR="00192EE8" w:rsidRDefault="00192EE8" w:rsidP="00F97365">
      <w:pPr>
        <w:spacing w:line="360" w:lineRule="auto"/>
        <w:jc w:val="both"/>
        <w:rPr>
          <w:rFonts w:cs="Times New Roman"/>
          <w:b/>
          <w:szCs w:val="24"/>
        </w:rPr>
      </w:pPr>
    </w:p>
    <w:p w:rsidR="00192EE8" w:rsidRDefault="00192EE8" w:rsidP="00F97365">
      <w:pPr>
        <w:spacing w:line="360" w:lineRule="auto"/>
        <w:jc w:val="both"/>
        <w:rPr>
          <w:rFonts w:cs="Times New Roman"/>
          <w:b/>
          <w:szCs w:val="24"/>
        </w:rPr>
      </w:pPr>
      <w:r>
        <w:rPr>
          <w:rFonts w:cs="Times New Roman"/>
          <w:b/>
          <w:szCs w:val="24"/>
        </w:rPr>
        <w:t>Stretnutie v skupine</w:t>
      </w:r>
    </w:p>
    <w:p w:rsidR="00192EE8" w:rsidRPr="00F97365" w:rsidRDefault="00192EE8" w:rsidP="00F97365">
      <w:pPr>
        <w:pStyle w:val="Odsekzoznamu"/>
        <w:numPr>
          <w:ilvl w:val="0"/>
          <w:numId w:val="6"/>
        </w:numPr>
        <w:spacing w:after="0" w:line="360" w:lineRule="auto"/>
        <w:ind w:left="357" w:hanging="357"/>
        <w:jc w:val="both"/>
        <w:rPr>
          <w:rFonts w:cs="Times New Roman"/>
          <w:szCs w:val="24"/>
        </w:rPr>
      </w:pPr>
      <w:r w:rsidRPr="00F97365">
        <w:rPr>
          <w:rFonts w:cs="Times New Roman"/>
          <w:szCs w:val="24"/>
        </w:rPr>
        <w:t xml:space="preserve">Modlitba na začiatok stretnutia, zdieľanie Božieho slova: </w:t>
      </w:r>
      <w:r w:rsidRPr="00D4053C">
        <w:rPr>
          <w:rFonts w:cs="Times New Roman"/>
          <w:szCs w:val="24"/>
          <w:u w:val="single"/>
        </w:rPr>
        <w:t>Jn 17, 20-23</w:t>
      </w:r>
    </w:p>
    <w:p w:rsidR="00BA3CEF" w:rsidRPr="00BA3CEF" w:rsidRDefault="00BA3CEF" w:rsidP="00F97365">
      <w:pPr>
        <w:pStyle w:val="verse"/>
        <w:spacing w:before="0" w:beforeAutospacing="0" w:after="0" w:afterAutospacing="0"/>
        <w:jc w:val="both"/>
        <w:rPr>
          <w:i/>
          <w:color w:val="000000"/>
        </w:rPr>
      </w:pPr>
      <w:r w:rsidRPr="00BA3CEF">
        <w:rPr>
          <w:i/>
          <w:color w:val="000000"/>
        </w:rPr>
        <w:t>No neprosím len za nich, ale aj za tých, čo skrze ich slovo uveria vo mňa, aby všetci boli jedno, ako ty, Otče vo mne a ja v tebe, aby aj oni boli v nás, aby svet uveril, že si ma ty poslal.</w:t>
      </w:r>
    </w:p>
    <w:p w:rsidR="00BA3CEF" w:rsidRPr="00BA3CEF" w:rsidRDefault="00BA3CEF" w:rsidP="00F97365">
      <w:pPr>
        <w:pStyle w:val="verse"/>
        <w:spacing w:before="0" w:beforeAutospacing="0" w:after="0" w:afterAutospacing="0"/>
        <w:jc w:val="both"/>
        <w:rPr>
          <w:i/>
          <w:color w:val="000000"/>
        </w:rPr>
      </w:pPr>
      <w:r w:rsidRPr="00BA3CEF">
        <w:rPr>
          <w:i/>
          <w:color w:val="000000"/>
        </w:rPr>
        <w:t>A slávu, ktorú si ty dal mne, ja som dal im, aby boli jedno, ako sme my jedno - ja v nich a ty vo mne. Nech sú tak dokonale jedno, aby svet spoznal, že si ma ty poslal a že ich miluješ tak, ako miluješ mňa.</w:t>
      </w:r>
    </w:p>
    <w:p w:rsidR="00192EE8" w:rsidRPr="00BA3CEF" w:rsidRDefault="00192EE8" w:rsidP="00F97365">
      <w:pPr>
        <w:spacing w:line="360" w:lineRule="auto"/>
        <w:jc w:val="both"/>
        <w:rPr>
          <w:rFonts w:cs="Times New Roman"/>
          <w:b/>
          <w:szCs w:val="24"/>
        </w:rPr>
      </w:pPr>
    </w:p>
    <w:p w:rsidR="00D04AD8" w:rsidRPr="000B1F81" w:rsidRDefault="00BA3CEF" w:rsidP="00F97365">
      <w:pPr>
        <w:spacing w:line="360" w:lineRule="auto"/>
        <w:jc w:val="both"/>
        <w:rPr>
          <w:rFonts w:cs="Times New Roman"/>
          <w:szCs w:val="24"/>
        </w:rPr>
      </w:pPr>
      <w:r>
        <w:rPr>
          <w:rFonts w:cs="Times New Roman"/>
          <w:szCs w:val="24"/>
        </w:rPr>
        <w:t>2) Prečí</w:t>
      </w:r>
      <w:r w:rsidR="00D04AD8" w:rsidRPr="000B1F81">
        <w:rPr>
          <w:rFonts w:cs="Times New Roman"/>
          <w:szCs w:val="24"/>
        </w:rPr>
        <w:t>tanie</w:t>
      </w:r>
      <w:r>
        <w:rPr>
          <w:rFonts w:cs="Times New Roman"/>
          <w:szCs w:val="24"/>
        </w:rPr>
        <w:t xml:space="preserve"> smerovky</w:t>
      </w:r>
      <w:r w:rsidR="00D04AD8" w:rsidRPr="000B1F81">
        <w:rPr>
          <w:rFonts w:cs="Times New Roman"/>
          <w:szCs w:val="24"/>
        </w:rPr>
        <w:t xml:space="preserve"> „</w:t>
      </w:r>
      <w:r>
        <w:rPr>
          <w:rFonts w:cs="Times New Roman"/>
          <w:szCs w:val="24"/>
        </w:rPr>
        <w:t>Svedectvo</w:t>
      </w:r>
      <w:r w:rsidR="00D04AD8" w:rsidRPr="000B1F81">
        <w:rPr>
          <w:rFonts w:cs="Times New Roman"/>
          <w:szCs w:val="24"/>
        </w:rPr>
        <w:t>”.</w:t>
      </w:r>
    </w:p>
    <w:p w:rsidR="00D04AD8" w:rsidRPr="000B1F81" w:rsidRDefault="00BA3CEF" w:rsidP="00F97365">
      <w:pPr>
        <w:spacing w:after="0" w:line="360" w:lineRule="auto"/>
        <w:jc w:val="both"/>
        <w:rPr>
          <w:rFonts w:cs="Times New Roman"/>
          <w:color w:val="333333"/>
          <w:szCs w:val="24"/>
          <w:shd w:val="clear" w:color="auto" w:fill="FFFFFF"/>
        </w:rPr>
      </w:pPr>
      <w:r>
        <w:rPr>
          <w:rStyle w:val="Siln"/>
          <w:rFonts w:cs="Times New Roman"/>
          <w:color w:val="333333"/>
          <w:szCs w:val="24"/>
          <w:shd w:val="clear" w:color="auto" w:fill="FFFFFF"/>
        </w:rPr>
        <w:t xml:space="preserve">SVEDECTVO </w:t>
      </w:r>
      <w:r>
        <w:rPr>
          <w:rFonts w:cs="Times New Roman"/>
          <w:color w:val="333333"/>
          <w:szCs w:val="24"/>
          <w:shd w:val="clear" w:color="auto" w:fill="FFFFFF"/>
        </w:rPr>
        <w:t xml:space="preserve"> slova a života je príkaz Pána, ktorý chce, aby naše svetlo svietilo pred ľuďmi, a preto nám prisľúbil silu Ducha Svätého, aby sme sa mohli stať jeho svedkami; dúfajúc v túto silu a modliac sa o ňu chcem pri každej príležitosti vyznať Krista, môjho Pána a Spasiteľa. </w:t>
      </w:r>
    </w:p>
    <w:p w:rsidR="00D04AD8" w:rsidRPr="00B73060" w:rsidRDefault="00D04AD8" w:rsidP="00F97365">
      <w:pPr>
        <w:spacing w:after="0" w:line="360" w:lineRule="auto"/>
        <w:jc w:val="both"/>
        <w:rPr>
          <w:rFonts w:cs="Times New Roman"/>
          <w:szCs w:val="24"/>
          <w:highlight w:val="yellow"/>
        </w:rPr>
      </w:pPr>
    </w:p>
    <w:p w:rsidR="00D04AD8" w:rsidRPr="00C92FDE" w:rsidRDefault="00D04AD8" w:rsidP="00F97365">
      <w:pPr>
        <w:spacing w:line="360" w:lineRule="auto"/>
        <w:jc w:val="both"/>
        <w:rPr>
          <w:rFonts w:cs="Times New Roman"/>
          <w:szCs w:val="24"/>
        </w:rPr>
      </w:pPr>
      <w:r w:rsidRPr="00C92FDE">
        <w:rPr>
          <w:rFonts w:cs="Times New Roman"/>
          <w:szCs w:val="24"/>
        </w:rPr>
        <w:t>3</w:t>
      </w:r>
      <w:r w:rsidR="00334B77">
        <w:rPr>
          <w:rFonts w:cs="Times New Roman"/>
          <w:szCs w:val="24"/>
        </w:rPr>
        <w:t>) Delenie po prečítaní textov</w:t>
      </w:r>
      <w:r w:rsidRPr="00C92FDE">
        <w:rPr>
          <w:rFonts w:cs="Times New Roman"/>
          <w:szCs w:val="24"/>
        </w:rPr>
        <w:t xml:space="preserve">. </w:t>
      </w:r>
    </w:p>
    <w:p w:rsidR="00334B77" w:rsidRPr="00334B77" w:rsidRDefault="00334B77" w:rsidP="00F97365">
      <w:pPr>
        <w:pStyle w:val="Odsekzoznamu"/>
        <w:spacing w:line="360" w:lineRule="auto"/>
        <w:jc w:val="both"/>
        <w:rPr>
          <w:rFonts w:cs="Times New Roman"/>
          <w:szCs w:val="24"/>
        </w:rPr>
      </w:pPr>
      <w:r w:rsidRPr="00334B77">
        <w:rPr>
          <w:rFonts w:cs="Times New Roman"/>
          <w:szCs w:val="24"/>
        </w:rPr>
        <w:lastRenderedPageBreak/>
        <w:t>• Prečo musí kresťan vydávať svedectvo?</w:t>
      </w:r>
    </w:p>
    <w:p w:rsidR="00334B77" w:rsidRPr="00334B77" w:rsidRDefault="00334B77" w:rsidP="00F97365">
      <w:pPr>
        <w:pStyle w:val="Odsekzoznamu"/>
        <w:spacing w:line="360" w:lineRule="auto"/>
        <w:jc w:val="both"/>
        <w:rPr>
          <w:rFonts w:cs="Times New Roman"/>
          <w:szCs w:val="24"/>
        </w:rPr>
      </w:pPr>
      <w:r w:rsidRPr="00334B77">
        <w:rPr>
          <w:rFonts w:cs="Times New Roman"/>
          <w:szCs w:val="24"/>
        </w:rPr>
        <w:t>• Prečo sa toľko členov nášho Hnutia bojí svedčiť o Kristovi?</w:t>
      </w:r>
    </w:p>
    <w:p w:rsidR="00334B77" w:rsidRPr="00334B77" w:rsidRDefault="00334B77" w:rsidP="00F97365">
      <w:pPr>
        <w:pStyle w:val="Odsekzoznamu"/>
        <w:spacing w:line="360" w:lineRule="auto"/>
        <w:jc w:val="both"/>
        <w:rPr>
          <w:rFonts w:cs="Times New Roman"/>
          <w:szCs w:val="24"/>
        </w:rPr>
      </w:pPr>
      <w:r w:rsidRPr="00334B77">
        <w:rPr>
          <w:rFonts w:cs="Times New Roman"/>
          <w:szCs w:val="24"/>
        </w:rPr>
        <w:t>• Ako svedčiť o Ježišovi Kristovi? Čo pomáha? Akým postojom by sme sa mali vyhnúť? (vo svetle prečítaných textov)</w:t>
      </w:r>
    </w:p>
    <w:p w:rsidR="00D04AD8" w:rsidRDefault="00334B77" w:rsidP="00F97365">
      <w:pPr>
        <w:pStyle w:val="Odsekzoznamu"/>
        <w:spacing w:line="360" w:lineRule="auto"/>
        <w:jc w:val="both"/>
        <w:rPr>
          <w:rFonts w:cs="Times New Roman"/>
          <w:szCs w:val="24"/>
        </w:rPr>
      </w:pPr>
      <w:r w:rsidRPr="00334B77">
        <w:rPr>
          <w:rFonts w:cs="Times New Roman"/>
          <w:szCs w:val="24"/>
        </w:rPr>
        <w:t>• Čo z prečítaného čítania je pre mňa dnes svetlom, ktorým sa chcem riadiť?</w:t>
      </w:r>
    </w:p>
    <w:p w:rsidR="00334B77" w:rsidRPr="00C92FDE" w:rsidRDefault="00334B77" w:rsidP="00F97365">
      <w:pPr>
        <w:pStyle w:val="Odsekzoznamu"/>
        <w:spacing w:line="360" w:lineRule="auto"/>
        <w:jc w:val="both"/>
        <w:rPr>
          <w:rFonts w:cs="Times New Roman"/>
          <w:szCs w:val="24"/>
        </w:rPr>
      </w:pPr>
    </w:p>
    <w:p w:rsidR="00D04AD8" w:rsidRPr="00B73060" w:rsidRDefault="00D04AD8" w:rsidP="00F97365">
      <w:pPr>
        <w:spacing w:line="360" w:lineRule="auto"/>
        <w:jc w:val="both"/>
        <w:rPr>
          <w:rFonts w:cs="Times New Roman"/>
          <w:szCs w:val="24"/>
        </w:rPr>
      </w:pPr>
      <w:r w:rsidRPr="00B73060">
        <w:rPr>
          <w:rFonts w:cs="Times New Roman"/>
          <w:szCs w:val="24"/>
        </w:rPr>
        <w:t xml:space="preserve">4) </w:t>
      </w:r>
      <w:r w:rsidR="00334B77">
        <w:rPr>
          <w:rFonts w:cs="Times New Roman"/>
          <w:szCs w:val="24"/>
        </w:rPr>
        <w:t xml:space="preserve">Vo svetle synodálnej témy </w:t>
      </w:r>
    </w:p>
    <w:p w:rsidR="00D04AD8" w:rsidRPr="00B73060" w:rsidRDefault="00D04AD8" w:rsidP="00F97365">
      <w:pPr>
        <w:pStyle w:val="Normlnywebov"/>
        <w:shd w:val="clear" w:color="auto" w:fill="FFFFFF"/>
        <w:spacing w:before="0" w:beforeAutospacing="0" w:after="120" w:afterAutospacing="0" w:line="360" w:lineRule="auto"/>
        <w:jc w:val="both"/>
        <w:rPr>
          <w:i/>
        </w:rPr>
      </w:pPr>
      <w:r w:rsidRPr="00B73060">
        <w:rPr>
          <w:i/>
        </w:rPr>
        <w:t>EKUMENIZM</w:t>
      </w:r>
      <w:r w:rsidR="00334B77">
        <w:rPr>
          <w:i/>
        </w:rPr>
        <w:t>US</w:t>
      </w:r>
    </w:p>
    <w:p w:rsidR="00334B77" w:rsidRPr="00334B77" w:rsidRDefault="00334B77" w:rsidP="00F97365">
      <w:pPr>
        <w:pStyle w:val="Normlnywebov"/>
        <w:shd w:val="clear" w:color="auto" w:fill="FFFFFF"/>
        <w:spacing w:line="360" w:lineRule="auto"/>
        <w:ind w:left="720"/>
        <w:jc w:val="both"/>
        <w:rPr>
          <w:color w:val="111111"/>
        </w:rPr>
      </w:pPr>
      <w:r>
        <w:rPr>
          <w:color w:val="111111"/>
        </w:rPr>
        <w:t>• „Snaha o jednotu</w:t>
      </w:r>
      <w:r w:rsidRPr="00334B77">
        <w:rPr>
          <w:color w:val="111111"/>
        </w:rPr>
        <w:t xml:space="preserve"> kresťanov a cesta ob</w:t>
      </w:r>
      <w:r>
        <w:rPr>
          <w:color w:val="111111"/>
        </w:rPr>
        <w:t>rátenia synodálnej cirkvi sú s</w:t>
      </w:r>
      <w:r w:rsidRPr="00334B77">
        <w:rPr>
          <w:color w:val="111111"/>
        </w:rPr>
        <w:t>pojené</w:t>
      </w:r>
      <w:r>
        <w:rPr>
          <w:color w:val="111111"/>
        </w:rPr>
        <w:t xml:space="preserve"> nádoby</w:t>
      </w:r>
      <w:r w:rsidRPr="00334B77">
        <w:rPr>
          <w:color w:val="111111"/>
        </w:rPr>
        <w:t>“ (Pápež František, 15. januára 2023)</w:t>
      </w:r>
    </w:p>
    <w:p w:rsidR="00334B77" w:rsidRPr="00334B77" w:rsidRDefault="00334B77" w:rsidP="00F97365">
      <w:pPr>
        <w:pStyle w:val="Normlnywebov"/>
        <w:shd w:val="clear" w:color="auto" w:fill="FFFFFF"/>
        <w:spacing w:after="0" w:line="360" w:lineRule="auto"/>
        <w:ind w:left="720"/>
        <w:jc w:val="both"/>
        <w:rPr>
          <w:color w:val="111111"/>
        </w:rPr>
      </w:pPr>
      <w:r w:rsidRPr="00334B77">
        <w:rPr>
          <w:color w:val="111111"/>
        </w:rPr>
        <w:t>• „Cesta synodality je a musí byť ekumenická, tak ako je synodálna cesta ekumenizmu“ (Pápež František, 19. novembra 2022)</w:t>
      </w:r>
    </w:p>
    <w:p w:rsidR="00D04AD8" w:rsidRDefault="00334B77" w:rsidP="00F97365">
      <w:pPr>
        <w:pStyle w:val="Normlnywebov"/>
        <w:shd w:val="clear" w:color="auto" w:fill="FFFFFF"/>
        <w:spacing w:before="0" w:beforeAutospacing="0" w:after="0" w:afterAutospacing="0" w:line="360" w:lineRule="auto"/>
        <w:ind w:left="720"/>
        <w:jc w:val="both"/>
        <w:rPr>
          <w:color w:val="111111"/>
        </w:rPr>
      </w:pPr>
      <w:r w:rsidRPr="00334B77">
        <w:rPr>
          <w:color w:val="111111"/>
        </w:rPr>
        <w:t>• „Zdá sa mi vhodné, aby na synodálnej ceste boli chvíle oddychu, akoby zastavenie, aby sa oslávila a zviditeľnila už dosiahnutá jednota v Kristovi. (...) Bolo by možné, aby jedného dňa počas synodálneho procesu boli na veľké ekumenické stretnutie pozvaní nielen delegáti, ale aj Boží ľud, nielen katolíci, ale aj veriaci rôznych cirkví? Veď vďaka krstu a Svätému písmu sme sestry a bratia v Kristovi, zjednotení v ešte nedokonalom, ale skutočnom spoločenstve, aj keď teologické otázky zostávajú nevyriešené</w:t>
      </w:r>
      <w:r w:rsidR="00D4053C">
        <w:rPr>
          <w:color w:val="111111"/>
        </w:rPr>
        <w:t>.</w:t>
      </w:r>
      <w:r w:rsidRPr="00334B77">
        <w:rPr>
          <w:color w:val="111111"/>
        </w:rPr>
        <w:t xml:space="preserve"> (...) Zistili by sme, že zjednotení v Kristov</w:t>
      </w:r>
      <w:r w:rsidR="00D4053C">
        <w:rPr>
          <w:color w:val="111111"/>
        </w:rPr>
        <w:t>i sa stávame budovateľmi pokoja</w:t>
      </w:r>
      <w:r w:rsidRPr="00334B77">
        <w:rPr>
          <w:color w:val="111111"/>
        </w:rPr>
        <w:t>.“ (Br. Alois, prior komunity Taizé, otvorenie synody biskupov o synodalite, október 2021)</w:t>
      </w:r>
    </w:p>
    <w:p w:rsidR="009866FA" w:rsidRPr="00AB700D" w:rsidRDefault="009866FA" w:rsidP="00F97365">
      <w:pPr>
        <w:pStyle w:val="Normlnywebov"/>
        <w:shd w:val="clear" w:color="auto" w:fill="FFFFFF"/>
        <w:spacing w:before="0" w:beforeAutospacing="0" w:after="0" w:afterAutospacing="0" w:line="360" w:lineRule="auto"/>
        <w:ind w:left="720"/>
        <w:jc w:val="both"/>
        <w:rPr>
          <w:color w:val="111111"/>
        </w:rPr>
      </w:pPr>
    </w:p>
    <w:p w:rsidR="009866FA" w:rsidRPr="009866FA" w:rsidRDefault="009866FA" w:rsidP="00F97365">
      <w:pPr>
        <w:pStyle w:val="Normlnywebov"/>
        <w:shd w:val="clear" w:color="auto" w:fill="FFFFFF"/>
        <w:spacing w:line="360" w:lineRule="auto"/>
        <w:jc w:val="both"/>
        <w:rPr>
          <w:rFonts w:eastAsiaTheme="minorHAnsi"/>
          <w:shd w:val="clear" w:color="auto" w:fill="FFFFFF"/>
          <w:lang w:eastAsia="en-US"/>
        </w:rPr>
      </w:pPr>
      <w:r w:rsidRPr="009866FA">
        <w:rPr>
          <w:rFonts w:eastAsiaTheme="minorHAnsi"/>
          <w:shd w:val="clear" w:color="auto" w:fill="FFFFFF"/>
          <w:lang w:eastAsia="en-US"/>
        </w:rPr>
        <w:t xml:space="preserve">Návrhy </w:t>
      </w:r>
      <w:r>
        <w:rPr>
          <w:rFonts w:eastAsiaTheme="minorHAnsi"/>
          <w:shd w:val="clear" w:color="auto" w:fill="FFFFFF"/>
          <w:lang w:eastAsia="en-US"/>
        </w:rPr>
        <w:t>otázok na d</w:t>
      </w:r>
      <w:r w:rsidRPr="009866FA">
        <w:rPr>
          <w:rFonts w:eastAsiaTheme="minorHAnsi"/>
          <w:shd w:val="clear" w:color="auto" w:fill="FFFFFF"/>
          <w:lang w:eastAsia="en-US"/>
        </w:rPr>
        <w:t>e</w:t>
      </w:r>
      <w:r>
        <w:rPr>
          <w:rFonts w:eastAsiaTheme="minorHAnsi"/>
          <w:shd w:val="clear" w:color="auto" w:fill="FFFFFF"/>
          <w:lang w:eastAsia="en-US"/>
        </w:rPr>
        <w:t>lenie</w:t>
      </w:r>
      <w:r w:rsidRPr="009866FA">
        <w:rPr>
          <w:rFonts w:eastAsiaTheme="minorHAnsi"/>
          <w:shd w:val="clear" w:color="auto" w:fill="FFFFFF"/>
          <w:lang w:eastAsia="en-US"/>
        </w:rPr>
        <w:t>:</w:t>
      </w:r>
    </w:p>
    <w:p w:rsidR="009866FA" w:rsidRPr="009866FA" w:rsidRDefault="009866FA" w:rsidP="00F97365">
      <w:pPr>
        <w:pStyle w:val="Normlnywebov"/>
        <w:shd w:val="clear" w:color="auto" w:fill="FFFFFF"/>
        <w:spacing w:line="360" w:lineRule="auto"/>
        <w:jc w:val="both"/>
        <w:rPr>
          <w:rFonts w:eastAsiaTheme="minorHAnsi"/>
          <w:shd w:val="clear" w:color="auto" w:fill="FFFFFF"/>
          <w:lang w:eastAsia="en-US"/>
        </w:rPr>
      </w:pPr>
      <w:r w:rsidRPr="009866FA">
        <w:rPr>
          <w:rFonts w:eastAsiaTheme="minorHAnsi"/>
          <w:shd w:val="clear" w:color="auto" w:fill="FFFFFF"/>
          <w:lang w:eastAsia="en-US"/>
        </w:rPr>
        <w:t>• Prečo je rozdelenie kresťanov v Cirkvi veľkou bolesťou?</w:t>
      </w:r>
    </w:p>
    <w:p w:rsidR="009866FA" w:rsidRDefault="00D4053C" w:rsidP="00F97365">
      <w:pPr>
        <w:pStyle w:val="Normlnywebov"/>
        <w:shd w:val="clear" w:color="auto" w:fill="FFFFFF"/>
        <w:spacing w:before="0" w:beforeAutospacing="0" w:line="360" w:lineRule="auto"/>
        <w:jc w:val="both"/>
        <w:rPr>
          <w:rFonts w:eastAsiaTheme="minorHAnsi"/>
          <w:shd w:val="clear" w:color="auto" w:fill="FFFFFF"/>
          <w:lang w:eastAsia="en-US"/>
        </w:rPr>
      </w:pPr>
      <w:r>
        <w:rPr>
          <w:rFonts w:eastAsiaTheme="minorHAnsi"/>
          <w:shd w:val="clear" w:color="auto" w:fill="FFFFFF"/>
          <w:lang w:eastAsia="en-US"/>
        </w:rPr>
        <w:t xml:space="preserve">• Aké </w:t>
      </w:r>
      <w:r w:rsidR="009866FA" w:rsidRPr="009866FA">
        <w:rPr>
          <w:rFonts w:eastAsiaTheme="minorHAnsi"/>
          <w:shd w:val="clear" w:color="auto" w:fill="FFFFFF"/>
          <w:lang w:eastAsia="en-US"/>
        </w:rPr>
        <w:t xml:space="preserve">znaky </w:t>
      </w:r>
      <w:r w:rsidR="009866FA">
        <w:rPr>
          <w:rFonts w:eastAsiaTheme="minorHAnsi"/>
          <w:shd w:val="clear" w:color="auto" w:fill="FFFFFF"/>
          <w:lang w:eastAsia="en-US"/>
        </w:rPr>
        <w:t>svedčia o jednote</w:t>
      </w:r>
      <w:r w:rsidR="009866FA" w:rsidRPr="009866FA">
        <w:rPr>
          <w:rFonts w:eastAsiaTheme="minorHAnsi"/>
          <w:shd w:val="clear" w:color="auto" w:fill="FFFFFF"/>
          <w:lang w:eastAsia="en-US"/>
        </w:rPr>
        <w:t xml:space="preserve"> v </w:t>
      </w:r>
      <w:r w:rsidR="009866FA">
        <w:rPr>
          <w:rFonts w:eastAsiaTheme="minorHAnsi"/>
          <w:shd w:val="clear" w:color="auto" w:fill="FFFFFF"/>
          <w:lang w:eastAsia="en-US"/>
        </w:rPr>
        <w:t>spoločenstve</w:t>
      </w:r>
      <w:r w:rsidR="009866FA" w:rsidRPr="009866FA">
        <w:rPr>
          <w:rFonts w:eastAsiaTheme="minorHAnsi"/>
          <w:shd w:val="clear" w:color="auto" w:fill="FFFFFF"/>
          <w:lang w:eastAsia="en-US"/>
        </w:rPr>
        <w:t xml:space="preserve"> môjho Hnutia? Aké sú znaky jednoty v Cirkvi? </w:t>
      </w:r>
      <w:r w:rsidR="009866FA">
        <w:rPr>
          <w:rFonts w:eastAsiaTheme="minorHAnsi"/>
          <w:shd w:val="clear" w:color="auto" w:fill="FFFFFF"/>
          <w:lang w:eastAsia="en-US"/>
        </w:rPr>
        <w:t>Nakoľko</w:t>
      </w:r>
      <w:r w:rsidR="009866FA" w:rsidRPr="009866FA">
        <w:rPr>
          <w:rFonts w:eastAsiaTheme="minorHAnsi"/>
          <w:shd w:val="clear" w:color="auto" w:fill="FFFFFF"/>
          <w:lang w:eastAsia="en-US"/>
        </w:rPr>
        <w:t xml:space="preserve"> sa prekrývajú?</w:t>
      </w:r>
    </w:p>
    <w:p w:rsidR="009866FA" w:rsidRDefault="009866FA" w:rsidP="00F97365">
      <w:pPr>
        <w:pStyle w:val="Normlnywebov"/>
        <w:shd w:val="clear" w:color="auto" w:fill="FFFFFF"/>
        <w:spacing w:before="0" w:beforeAutospacing="0" w:line="360" w:lineRule="auto"/>
        <w:jc w:val="both"/>
        <w:rPr>
          <w:rFonts w:eastAsiaTheme="minorHAnsi"/>
          <w:shd w:val="clear" w:color="auto" w:fill="FFFFFF"/>
          <w:lang w:eastAsia="en-US"/>
        </w:rPr>
      </w:pPr>
    </w:p>
    <w:p w:rsidR="009866FA" w:rsidRPr="009866FA" w:rsidRDefault="009866FA" w:rsidP="00F97365">
      <w:pPr>
        <w:pStyle w:val="Normlnywebov"/>
        <w:shd w:val="clear" w:color="auto" w:fill="FFFFFF"/>
        <w:spacing w:before="0" w:beforeAutospacing="0" w:after="0" w:afterAutospacing="0" w:line="360" w:lineRule="auto"/>
        <w:jc w:val="both"/>
        <w:rPr>
          <w:shd w:val="clear" w:color="auto" w:fill="FFFFFF"/>
        </w:rPr>
      </w:pPr>
      <w:r w:rsidRPr="009866FA">
        <w:rPr>
          <w:shd w:val="clear" w:color="auto" w:fill="FFFFFF"/>
        </w:rPr>
        <w:lastRenderedPageBreak/>
        <w:t>5) Misia – úloha</w:t>
      </w:r>
    </w:p>
    <w:p w:rsidR="009866FA" w:rsidRPr="009866FA" w:rsidRDefault="009866FA" w:rsidP="00F97365">
      <w:pPr>
        <w:pStyle w:val="Normlnywebov"/>
        <w:shd w:val="clear" w:color="auto" w:fill="FFFFFF"/>
        <w:spacing w:before="0" w:beforeAutospacing="0" w:after="0" w:afterAutospacing="0" w:line="360" w:lineRule="auto"/>
        <w:jc w:val="both"/>
        <w:rPr>
          <w:shd w:val="clear" w:color="auto" w:fill="FFFFFF"/>
        </w:rPr>
      </w:pPr>
    </w:p>
    <w:p w:rsidR="009866FA" w:rsidRPr="009866FA" w:rsidRDefault="009866FA" w:rsidP="00F97365">
      <w:pPr>
        <w:pStyle w:val="Normlnywebov"/>
        <w:shd w:val="clear" w:color="auto" w:fill="FFFFFF"/>
        <w:spacing w:before="0" w:beforeAutospacing="0" w:after="0" w:afterAutospacing="0" w:line="360" w:lineRule="auto"/>
        <w:jc w:val="both"/>
        <w:rPr>
          <w:color w:val="000000"/>
        </w:rPr>
      </w:pPr>
      <w:r w:rsidRPr="009866FA">
        <w:rPr>
          <w:color w:val="000000"/>
        </w:rPr>
        <w:t xml:space="preserve">Čo môžeme urobiť, aby sme prispeli k budovaniu jednoty v Cirkvi? </w:t>
      </w:r>
    </w:p>
    <w:p w:rsidR="00D04AD8" w:rsidRPr="009866FA" w:rsidRDefault="009866FA" w:rsidP="00F97365">
      <w:pPr>
        <w:pStyle w:val="Normlnywebov"/>
        <w:shd w:val="clear" w:color="auto" w:fill="FFFFFF"/>
        <w:spacing w:before="0" w:beforeAutospacing="0" w:after="0" w:afterAutospacing="0" w:line="360" w:lineRule="auto"/>
        <w:jc w:val="both"/>
        <w:rPr>
          <w:i/>
          <w:color w:val="000000"/>
        </w:rPr>
      </w:pPr>
      <w:r w:rsidRPr="009866FA">
        <w:rPr>
          <w:i/>
          <w:color w:val="000000"/>
        </w:rPr>
        <w:t>Návrhy možno nájsť v encyklike Jána Pavla II. Ut unum sint (102):</w:t>
      </w:r>
    </w:p>
    <w:p w:rsidR="009866FA" w:rsidRPr="00D4053C" w:rsidRDefault="009866FA" w:rsidP="00D4053C">
      <w:pPr>
        <w:pStyle w:val="Normlnywebov"/>
        <w:shd w:val="clear" w:color="auto" w:fill="FFFFFF"/>
        <w:spacing w:before="0" w:beforeAutospacing="0" w:after="0" w:afterAutospacing="0"/>
        <w:jc w:val="both"/>
        <w:rPr>
          <w:i/>
          <w:color w:val="1F2227"/>
          <w:shd w:val="clear" w:color="auto" w:fill="F5F5F5"/>
        </w:rPr>
      </w:pPr>
      <w:r w:rsidRPr="00D4053C">
        <w:rPr>
          <w:i/>
          <w:color w:val="1F2227"/>
          <w:shd w:val="clear" w:color="auto" w:fill="F5F5F5"/>
        </w:rPr>
        <w:t xml:space="preserve">Moc Božieho Ducha po stáročia pomáhala rastu cirkvi a buduje ju. S pohľadom na nové tisícročie prosí cirkev tohto Ducha o milosť posilniť jej jednotu a doviesť ju k plnému spoločenstvu s ostatnými kresťanmi. Ako to dosiahnuť? V prvom rade </w:t>
      </w:r>
      <w:r w:rsidRPr="00D4053C">
        <w:rPr>
          <w:b/>
          <w:i/>
          <w:color w:val="1F2227"/>
          <w:shd w:val="clear" w:color="auto" w:fill="F5F5F5"/>
        </w:rPr>
        <w:t>modlitbou</w:t>
      </w:r>
      <w:r w:rsidRPr="00D4053C">
        <w:rPr>
          <w:i/>
          <w:color w:val="1F2227"/>
          <w:shd w:val="clear" w:color="auto" w:fill="F5F5F5"/>
        </w:rPr>
        <w:t>. Modlitba by sa mala vždy spájať s túžbou po jednote. Sama osebe je jednou zo základných foriem našej lásky ku Kristovi a k Otcovi, štedrému na milosť. Na tejto ceste k novému miléniu, ktorú podnikáme s inými kresťanmi, musí modlitba zaujať prvé miesto.</w:t>
      </w:r>
    </w:p>
    <w:p w:rsidR="009866FA" w:rsidRPr="00D4053C" w:rsidRDefault="009866FA" w:rsidP="00D4053C">
      <w:pPr>
        <w:pStyle w:val="Normlnywebov"/>
        <w:shd w:val="clear" w:color="auto" w:fill="FFFFFF"/>
        <w:spacing w:before="0" w:beforeAutospacing="0" w:after="0" w:afterAutospacing="0"/>
        <w:jc w:val="both"/>
        <w:rPr>
          <w:i/>
          <w:color w:val="1F2227"/>
        </w:rPr>
      </w:pPr>
      <w:r w:rsidRPr="00D4053C">
        <w:rPr>
          <w:i/>
          <w:color w:val="1F2227"/>
          <w:shd w:val="clear" w:color="auto" w:fill="F5F5F5"/>
        </w:rPr>
        <w:t xml:space="preserve">Ako to dosiahnuť? </w:t>
      </w:r>
      <w:r w:rsidRPr="00D4053C">
        <w:rPr>
          <w:b/>
          <w:i/>
          <w:color w:val="1F2227"/>
          <w:shd w:val="clear" w:color="auto" w:fill="F5F5F5"/>
        </w:rPr>
        <w:t>Vzdávaním vďaky</w:t>
      </w:r>
      <w:r w:rsidRPr="00D4053C">
        <w:rPr>
          <w:i/>
          <w:color w:val="1F2227"/>
          <w:shd w:val="clear" w:color="auto" w:fill="F5F5F5"/>
        </w:rPr>
        <w:t>, aby sme neprišli do cieľa s prázdnymi rukami: "Tak aj Duch prichádza na pomoc našej slabosti (...) a sám Duch sa prihovára za nás nevysloviteľnými vzdychmi" (Rim 8,26) a uschopňuje nás prosiť Boha o to, čo potrebujeme.</w:t>
      </w:r>
    </w:p>
    <w:p w:rsidR="009866FA" w:rsidRPr="00D4053C" w:rsidRDefault="009866FA" w:rsidP="00D4053C">
      <w:pPr>
        <w:pStyle w:val="Normlnywebov"/>
        <w:shd w:val="clear" w:color="auto" w:fill="FFFFFF"/>
        <w:spacing w:before="0" w:beforeAutospacing="0" w:after="0" w:afterAutospacing="0"/>
        <w:jc w:val="both"/>
        <w:rPr>
          <w:i/>
          <w:color w:val="1F2227"/>
        </w:rPr>
      </w:pPr>
      <w:r w:rsidRPr="00D4053C">
        <w:rPr>
          <w:i/>
          <w:color w:val="1F2227"/>
          <w:shd w:val="clear" w:color="auto" w:fill="F5F5F5"/>
        </w:rPr>
        <w:t xml:space="preserve">Ako to dosiahnuť? </w:t>
      </w:r>
      <w:r w:rsidRPr="00D4053C">
        <w:rPr>
          <w:b/>
          <w:i/>
          <w:color w:val="1F2227"/>
          <w:shd w:val="clear" w:color="auto" w:fill="F5F5F5"/>
        </w:rPr>
        <w:t>Nádejou na Ducha</w:t>
      </w:r>
      <w:r w:rsidRPr="00D4053C">
        <w:rPr>
          <w:i/>
          <w:color w:val="1F2227"/>
          <w:shd w:val="clear" w:color="auto" w:fill="F5F5F5"/>
        </w:rPr>
        <w:t>, ktorý nás oslobodí od strašidiel minulosti, od bolestných spomienok na roztržky; môže nám dať silu, odvahu i jasnozrivosť, aby sme podnikli správne kroky, ktorými sa stane naša angažovanosť hodnovernejšou.</w:t>
      </w:r>
    </w:p>
    <w:p w:rsidR="00D04AD8" w:rsidRPr="00D4053C" w:rsidRDefault="009866FA" w:rsidP="00D4053C">
      <w:pPr>
        <w:pStyle w:val="Normlnywebov"/>
        <w:shd w:val="clear" w:color="auto" w:fill="FFFFFF"/>
        <w:spacing w:before="0" w:beforeAutospacing="0" w:after="0" w:afterAutospacing="0"/>
        <w:jc w:val="both"/>
        <w:rPr>
          <w:i/>
          <w:color w:val="1F2227"/>
          <w:shd w:val="clear" w:color="auto" w:fill="F5F5F5"/>
        </w:rPr>
      </w:pPr>
      <w:r w:rsidRPr="00D4053C">
        <w:rPr>
          <w:i/>
          <w:color w:val="1F2227"/>
          <w:shd w:val="clear" w:color="auto" w:fill="F5F5F5"/>
        </w:rPr>
        <w:t>Keby sme sa chceli spýtať, či je to všetko skutočne možné, znela by odpoveď vždy - áno. Tá istá odpoveď, ktorá odznela od Márie z Nazareta, lebo pre Boha nie je nič nemožné.</w:t>
      </w:r>
      <w:r w:rsidRPr="00D4053C">
        <w:rPr>
          <w:i/>
          <w:color w:val="1F2227"/>
        </w:rPr>
        <w:br/>
      </w:r>
      <w:r w:rsidRPr="00D4053C">
        <w:rPr>
          <w:i/>
          <w:color w:val="1F2227"/>
          <w:shd w:val="clear" w:color="auto" w:fill="F5F5F5"/>
        </w:rPr>
        <w:t>Tu mi prichádzajú na myseľ slová, ktorými sv. Cyprián komentoval Otče náš, modlitbu všetkých kresťanov: "Boh neprijíma obetu toho, kto žije v nesvornosti, on mu prikazuje odísť od oltára a zmieriť sa najprv so svojím bratom. Iba tak budú naše modlitby inšpirované pokojom a Boh ich prijme. Najväčšou obetou, ktorú môžeme priniesť Bohu, je náš pokoj, bratská svornosť a zhromaždený ľud v jednote Otca, Syna a Ducha Svätého.</w:t>
      </w:r>
    </w:p>
    <w:p w:rsidR="00F97365" w:rsidRDefault="00F97365" w:rsidP="00F97365">
      <w:pPr>
        <w:pStyle w:val="Normlnywebov"/>
        <w:shd w:val="clear" w:color="auto" w:fill="FFFFFF"/>
        <w:spacing w:before="0" w:beforeAutospacing="0" w:line="360" w:lineRule="auto"/>
        <w:jc w:val="both"/>
      </w:pPr>
    </w:p>
    <w:p w:rsidR="00F97365" w:rsidRDefault="00F97365" w:rsidP="00F97365">
      <w:pPr>
        <w:pStyle w:val="Normlnywebov"/>
        <w:shd w:val="clear" w:color="auto" w:fill="FFFFFF"/>
        <w:spacing w:before="0" w:beforeAutospacing="0" w:line="360" w:lineRule="auto"/>
        <w:jc w:val="both"/>
      </w:pPr>
      <w:r>
        <w:t>6) Modlitba na záver</w:t>
      </w:r>
      <w:r w:rsidRPr="00F97365">
        <w:t xml:space="preserve"> stretnutia</w:t>
      </w:r>
    </w:p>
    <w:p w:rsidR="00F97365" w:rsidRDefault="00D04AD8" w:rsidP="00F97365">
      <w:pPr>
        <w:pStyle w:val="Normlnywebov"/>
        <w:shd w:val="clear" w:color="auto" w:fill="FFFFFF"/>
        <w:spacing w:before="0" w:beforeAutospacing="0" w:line="360" w:lineRule="auto"/>
        <w:jc w:val="both"/>
      </w:pPr>
      <w:r w:rsidRPr="0040231E">
        <w:t>D</w:t>
      </w:r>
      <w:r w:rsidR="00F97365">
        <w:t>esiatok ruženca</w:t>
      </w:r>
      <w:r w:rsidRPr="0040231E">
        <w:t xml:space="preserve"> – </w:t>
      </w:r>
      <w:r w:rsidR="00F97365">
        <w:t>Zmŕ</w:t>
      </w:r>
      <w:r w:rsidRPr="0040231E">
        <w:t>t</w:t>
      </w:r>
      <w:r w:rsidR="00F97365">
        <w:t>vychvstanie Pána Ježiša (</w:t>
      </w:r>
      <w:r w:rsidR="00F97365" w:rsidRPr="00F97365">
        <w:t>Modlime sa, aby zmŕtvychvstanie Krista v nás zrodilo živú vieru, ktorá vyústi do pokoja srdca a odvahy hlásať evanjelium.</w:t>
      </w:r>
      <w:r w:rsidR="00F97365">
        <w:t xml:space="preserve">) </w:t>
      </w:r>
    </w:p>
    <w:p w:rsidR="00F97365" w:rsidRPr="00F97365" w:rsidRDefault="00F97365" w:rsidP="00F97365">
      <w:pPr>
        <w:pStyle w:val="Normlnywebov"/>
        <w:shd w:val="clear" w:color="auto" w:fill="FFFFFF"/>
        <w:spacing w:after="150"/>
        <w:jc w:val="both"/>
        <w:rPr>
          <w:rStyle w:val="Zvraznenie"/>
          <w:color w:val="333333"/>
        </w:rPr>
      </w:pPr>
      <w:r>
        <w:rPr>
          <w:rStyle w:val="Zvraznenie"/>
          <w:color w:val="333333"/>
        </w:rPr>
        <w:t>o. František Blachnický</w:t>
      </w:r>
      <w:r w:rsidRPr="00F97365">
        <w:rPr>
          <w:rStyle w:val="Zvraznenie"/>
          <w:color w:val="333333"/>
        </w:rPr>
        <w:t>, úryvok z konferencie prednesenej 29. decembra 1976 (</w:t>
      </w:r>
      <w:r>
        <w:rPr>
          <w:rStyle w:val="Zvraznenie"/>
          <w:color w:val="333333"/>
        </w:rPr>
        <w:t>Wiara i świadectwo</w:t>
      </w:r>
      <w:r w:rsidRPr="00F97365">
        <w:rPr>
          <w:rStyle w:val="Zvraznenie"/>
          <w:color w:val="333333"/>
        </w:rPr>
        <w:t>, Lublin 1997):</w:t>
      </w:r>
    </w:p>
    <w:p w:rsidR="00F97365" w:rsidRPr="00F97365" w:rsidRDefault="00F97365" w:rsidP="00F97365">
      <w:pPr>
        <w:pStyle w:val="Normlnywebov"/>
        <w:shd w:val="clear" w:color="auto" w:fill="FFFFFF"/>
        <w:spacing w:after="150"/>
        <w:jc w:val="both"/>
        <w:rPr>
          <w:rStyle w:val="Zvraznenie"/>
          <w:color w:val="333333"/>
        </w:rPr>
      </w:pPr>
      <w:r w:rsidRPr="00F97365">
        <w:rPr>
          <w:rStyle w:val="Zvraznenie"/>
          <w:color w:val="333333"/>
        </w:rPr>
        <w:t>Ak sme skutočne uverili v Krista, musíme mať pokoj. Ak sme uverili v Krista, a napriek tomu sa stále bojíme rôznych vecí, znamená to, že sme ešte celkom neuverili v Krista v biblickom zmysle. ... Ak skutočne veríme, potom sa náš život sám stane svedectvom.</w:t>
      </w:r>
    </w:p>
    <w:p w:rsidR="00F97365" w:rsidRPr="00F97365" w:rsidRDefault="00F97365" w:rsidP="00F97365">
      <w:pPr>
        <w:pStyle w:val="Normlnywebov"/>
        <w:shd w:val="clear" w:color="auto" w:fill="FFFFFF"/>
        <w:spacing w:after="150"/>
        <w:jc w:val="both"/>
        <w:rPr>
          <w:rStyle w:val="Zvraznenie"/>
          <w:color w:val="333333"/>
        </w:rPr>
      </w:pPr>
      <w:r w:rsidRPr="00F97365">
        <w:rPr>
          <w:rStyle w:val="Zvraznenie"/>
          <w:color w:val="333333"/>
        </w:rPr>
        <w:t>Ak môžem ísť za ľuďmi, kt</w:t>
      </w:r>
      <w:r>
        <w:rPr>
          <w:rStyle w:val="Zvraznenie"/>
          <w:color w:val="333333"/>
        </w:rPr>
        <w:t>orých stretávam, ktorí sú uzlíč</w:t>
      </w:r>
      <w:r w:rsidRPr="00F97365">
        <w:rPr>
          <w:rStyle w:val="Zvraznenie"/>
          <w:color w:val="333333"/>
        </w:rPr>
        <w:t>k</w:t>
      </w:r>
      <w:r>
        <w:rPr>
          <w:rStyle w:val="Zvraznenie"/>
          <w:color w:val="333333"/>
        </w:rPr>
        <w:t>om</w:t>
      </w:r>
      <w:r w:rsidRPr="00F97365">
        <w:rPr>
          <w:rStyle w:val="Zvraznenie"/>
          <w:color w:val="333333"/>
        </w:rPr>
        <w:t xml:space="preserve"> nervov, cítia sa stratení a nevedia sa vyrovnať so životnými problémami, ak im dokážem ukázať tento hlboký pokoj, ktorý pramení z viery v</w:t>
      </w:r>
      <w:r>
        <w:rPr>
          <w:rStyle w:val="Zvraznenie"/>
          <w:color w:val="333333"/>
        </w:rPr>
        <w:t xml:space="preserve"> Kristovo evanjelium, potom ide </w:t>
      </w:r>
      <w:r w:rsidRPr="00F97365">
        <w:rPr>
          <w:rStyle w:val="Zvraznenie"/>
          <w:color w:val="333333"/>
        </w:rPr>
        <w:t>o svedectvo, ktoré môže pomôcť týmto ľuďom.</w:t>
      </w:r>
    </w:p>
    <w:p w:rsidR="00D04AD8" w:rsidRPr="0040231E" w:rsidRDefault="00F97365" w:rsidP="00F97365">
      <w:pPr>
        <w:pStyle w:val="Normlnywebov"/>
        <w:shd w:val="clear" w:color="auto" w:fill="FFFFFF"/>
        <w:spacing w:before="0" w:beforeAutospacing="0" w:after="150" w:afterAutospacing="0"/>
        <w:jc w:val="both"/>
        <w:rPr>
          <w:color w:val="333333"/>
          <w:sz w:val="22"/>
          <w:szCs w:val="22"/>
        </w:rPr>
      </w:pPr>
      <w:r w:rsidRPr="00F97365">
        <w:rPr>
          <w:rStyle w:val="Zvraznenie"/>
          <w:color w:val="333333"/>
        </w:rPr>
        <w:t>Ak naopak upadnem do ich štýlu strachu, sťažovania sa, ochraňovania sa, tak moje svedectvo je negatívne – ukazujem im, že viera je v konkrétnom živote zbytočná, lebo nerieši problémy.</w:t>
      </w:r>
    </w:p>
    <w:p w:rsidR="00F97365" w:rsidRDefault="00F97365" w:rsidP="00F97365">
      <w:pPr>
        <w:pStyle w:val="Normlnywebov"/>
        <w:shd w:val="clear" w:color="auto" w:fill="FFFFFF"/>
        <w:spacing w:before="0" w:beforeAutospacing="0" w:line="360" w:lineRule="auto"/>
        <w:jc w:val="both"/>
      </w:pPr>
    </w:p>
    <w:p w:rsidR="00F97365" w:rsidRPr="009C77F7" w:rsidRDefault="00F97365" w:rsidP="00F97365">
      <w:pPr>
        <w:jc w:val="both"/>
        <w:rPr>
          <w:b/>
          <w:szCs w:val="24"/>
        </w:rPr>
      </w:pPr>
      <w:r w:rsidRPr="009C77F7">
        <w:rPr>
          <w:b/>
          <w:szCs w:val="24"/>
        </w:rPr>
        <w:lastRenderedPageBreak/>
        <w:t>Modlitba k Zorničke slobody.</w:t>
      </w:r>
    </w:p>
    <w:p w:rsidR="00F97365" w:rsidRPr="0020378B" w:rsidRDefault="00F97365" w:rsidP="00F97365">
      <w:pPr>
        <w:jc w:val="both"/>
        <w:rPr>
          <w:szCs w:val="24"/>
        </w:rPr>
      </w:pPr>
      <w:r w:rsidRPr="0020378B">
        <w:rPr>
          <w:szCs w:val="24"/>
        </w:rPr>
        <w:t xml:space="preserve">Mária Nepoškvrnená, zornička slobody, pri Tebe sme vždy boli slobodní. </w:t>
      </w:r>
    </w:p>
    <w:p w:rsidR="00F97365" w:rsidRPr="0020378B" w:rsidRDefault="00F97365" w:rsidP="00F97365">
      <w:pPr>
        <w:jc w:val="both"/>
        <w:rPr>
          <w:szCs w:val="24"/>
        </w:rPr>
      </w:pPr>
      <w:r w:rsidRPr="0020378B">
        <w:rPr>
          <w:szCs w:val="24"/>
        </w:rPr>
        <w:t xml:space="preserve">Si pre nás prameňom svetla a života, lebo ako prvá z ľudí si prijala Ježiša - Svetlo sveta a podriadila si mu svoj život v poslušnosti a láske až po kríž. </w:t>
      </w:r>
    </w:p>
    <w:p w:rsidR="00F97365" w:rsidRPr="0020378B" w:rsidRDefault="00F97365" w:rsidP="00F97365">
      <w:pPr>
        <w:jc w:val="both"/>
        <w:rPr>
          <w:szCs w:val="24"/>
        </w:rPr>
      </w:pPr>
      <w:r w:rsidRPr="0020378B">
        <w:rPr>
          <w:szCs w:val="24"/>
        </w:rPr>
        <w:t xml:space="preserve">Vidíš moje otroctvo, keď ma ovláda temnota bludu, nevedomosť, vlastná predstavivosť a keď žijem pre seba ovládaný pýchou a sebaláskou. </w:t>
      </w:r>
    </w:p>
    <w:p w:rsidR="00F97365" w:rsidRPr="0020378B" w:rsidRDefault="00F97365" w:rsidP="00F97365">
      <w:pPr>
        <w:jc w:val="both"/>
        <w:rPr>
          <w:szCs w:val="24"/>
        </w:rPr>
      </w:pPr>
      <w:r w:rsidRPr="0020378B">
        <w:rPr>
          <w:szCs w:val="24"/>
        </w:rPr>
        <w:t xml:space="preserve">Osloboď ma a vypros mi milosť ponoriť sa spolu s Tebou do jediného Svetla, ktorým je Ježiš. On vie, kým som, čo chce odo mňa Otec a čo je pre mňa dobré. </w:t>
      </w:r>
    </w:p>
    <w:p w:rsidR="00F97365" w:rsidRPr="0020378B" w:rsidRDefault="00F97365" w:rsidP="00F97365">
      <w:pPr>
        <w:jc w:val="both"/>
        <w:rPr>
          <w:szCs w:val="24"/>
        </w:rPr>
      </w:pPr>
      <w:r w:rsidRPr="0020378B">
        <w:rPr>
          <w:szCs w:val="24"/>
        </w:rPr>
        <w:t xml:space="preserve">Osloboď ma a vypros mi silu premáhať egoizmus prijímaním kríža. </w:t>
      </w:r>
    </w:p>
    <w:p w:rsidR="00F97365" w:rsidRPr="0020378B" w:rsidRDefault="00F97365" w:rsidP="00F97365">
      <w:pPr>
        <w:jc w:val="both"/>
        <w:rPr>
          <w:szCs w:val="24"/>
        </w:rPr>
      </w:pPr>
      <w:r w:rsidRPr="0020378B">
        <w:rPr>
          <w:szCs w:val="24"/>
        </w:rPr>
        <w:t xml:space="preserve">Daj mi silu žiť podľa svetla pre Boha a bratov v nezištnej láske. </w:t>
      </w:r>
    </w:p>
    <w:p w:rsidR="00F97365" w:rsidRPr="0020378B" w:rsidRDefault="00F97365" w:rsidP="00F97365">
      <w:pPr>
        <w:jc w:val="both"/>
        <w:rPr>
          <w:szCs w:val="24"/>
        </w:rPr>
      </w:pPr>
      <w:r w:rsidRPr="0020378B">
        <w:rPr>
          <w:szCs w:val="24"/>
        </w:rPr>
        <w:t xml:space="preserve">Učiň, aby v mojom vnútri vzplanulo svetlo a vytryskol plameň života. </w:t>
      </w:r>
    </w:p>
    <w:p w:rsidR="00F97365" w:rsidRPr="0020378B" w:rsidRDefault="00F97365" w:rsidP="00F97365">
      <w:pPr>
        <w:jc w:val="both"/>
        <w:rPr>
          <w:szCs w:val="24"/>
        </w:rPr>
      </w:pPr>
      <w:r w:rsidRPr="0020378B">
        <w:rPr>
          <w:szCs w:val="24"/>
        </w:rPr>
        <w:t xml:space="preserve">Pomôž mi poznať pravdu, ktorá ma oslobodí a ísť za Ježišom, aby som nekráčal v tme, ale mal svetlo života. Amen. </w:t>
      </w:r>
    </w:p>
    <w:p w:rsidR="00DC383D" w:rsidRDefault="00DC383D" w:rsidP="00F97365">
      <w:pPr>
        <w:pStyle w:val="Normlnywebov"/>
        <w:shd w:val="clear" w:color="auto" w:fill="FFFFFF"/>
        <w:spacing w:before="0" w:beforeAutospacing="0" w:line="360" w:lineRule="auto"/>
        <w:jc w:val="both"/>
      </w:pPr>
    </w:p>
    <w:sectPr w:rsidR="00DC3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BC93B47"/>
    <w:multiLevelType w:val="hybridMultilevel"/>
    <w:tmpl w:val="90FA6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EC1122"/>
    <w:multiLevelType w:val="hybridMultilevel"/>
    <w:tmpl w:val="C94AC4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0A076E9"/>
    <w:multiLevelType w:val="hybridMultilevel"/>
    <w:tmpl w:val="6BEA6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E0B2EF5"/>
    <w:multiLevelType w:val="hybridMultilevel"/>
    <w:tmpl w:val="12BE410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D8"/>
    <w:rsid w:val="00057272"/>
    <w:rsid w:val="000E67FE"/>
    <w:rsid w:val="00192EE8"/>
    <w:rsid w:val="00293F81"/>
    <w:rsid w:val="00334B77"/>
    <w:rsid w:val="0047390B"/>
    <w:rsid w:val="007C2EA6"/>
    <w:rsid w:val="00956376"/>
    <w:rsid w:val="009866FA"/>
    <w:rsid w:val="00BA3CEF"/>
    <w:rsid w:val="00D04AD8"/>
    <w:rsid w:val="00D4053C"/>
    <w:rsid w:val="00DC383D"/>
    <w:rsid w:val="00F61EBA"/>
    <w:rsid w:val="00F973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4AD8"/>
    <w:pPr>
      <w:spacing w:after="160" w:line="259" w:lineRule="auto"/>
    </w:pPr>
    <w:rPr>
      <w:rFonts w:ascii="Times New Roman" w:hAnsi="Times New Roman"/>
      <w:sz w:val="24"/>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04AD8"/>
    <w:pPr>
      <w:ind w:left="720"/>
      <w:contextualSpacing/>
    </w:pPr>
  </w:style>
  <w:style w:type="paragraph" w:styleId="Normlnywebov">
    <w:name w:val="Normal (Web)"/>
    <w:basedOn w:val="Normlny"/>
    <w:uiPriority w:val="99"/>
    <w:unhideWhenUsed/>
    <w:rsid w:val="00D04AD8"/>
    <w:pPr>
      <w:spacing w:before="100" w:beforeAutospacing="1" w:after="100" w:afterAutospacing="1" w:line="240" w:lineRule="auto"/>
    </w:pPr>
    <w:rPr>
      <w:rFonts w:eastAsia="Times New Roman" w:cs="Times New Roman"/>
      <w:szCs w:val="24"/>
      <w:lang w:eastAsia="pl-PL"/>
    </w:rPr>
  </w:style>
  <w:style w:type="character" w:styleId="Zvraznenie">
    <w:name w:val="Emphasis"/>
    <w:basedOn w:val="Predvolenpsmoodseku"/>
    <w:uiPriority w:val="20"/>
    <w:qFormat/>
    <w:rsid w:val="00D04AD8"/>
    <w:rPr>
      <w:i/>
      <w:iCs/>
    </w:rPr>
  </w:style>
  <w:style w:type="paragraph" w:customStyle="1" w:styleId="has-text-align-center">
    <w:name w:val="has-text-align-center"/>
    <w:basedOn w:val="Normlny"/>
    <w:rsid w:val="00D04AD8"/>
    <w:pPr>
      <w:spacing w:before="100" w:beforeAutospacing="1" w:after="100" w:afterAutospacing="1" w:line="240" w:lineRule="auto"/>
    </w:pPr>
    <w:rPr>
      <w:rFonts w:eastAsia="Times New Roman" w:cs="Times New Roman"/>
      <w:szCs w:val="24"/>
      <w:lang w:eastAsia="pl-PL"/>
    </w:rPr>
  </w:style>
  <w:style w:type="character" w:styleId="Hypertextovprepojenie">
    <w:name w:val="Hyperlink"/>
    <w:basedOn w:val="Predvolenpsmoodseku"/>
    <w:uiPriority w:val="99"/>
    <w:unhideWhenUsed/>
    <w:rsid w:val="00D04AD8"/>
    <w:rPr>
      <w:color w:val="0000FF"/>
      <w:u w:val="single"/>
    </w:rPr>
  </w:style>
  <w:style w:type="character" w:customStyle="1" w:styleId="werset">
    <w:name w:val="werset"/>
    <w:basedOn w:val="Predvolenpsmoodseku"/>
    <w:rsid w:val="00D04AD8"/>
  </w:style>
  <w:style w:type="character" w:styleId="Siln">
    <w:name w:val="Strong"/>
    <w:basedOn w:val="Predvolenpsmoodseku"/>
    <w:uiPriority w:val="22"/>
    <w:qFormat/>
    <w:rsid w:val="00D04AD8"/>
    <w:rPr>
      <w:b/>
      <w:bCs/>
    </w:rPr>
  </w:style>
  <w:style w:type="paragraph" w:customStyle="1" w:styleId="verse">
    <w:name w:val="verse"/>
    <w:basedOn w:val="Normlny"/>
    <w:rsid w:val="00BA3CEF"/>
    <w:pPr>
      <w:spacing w:before="100" w:beforeAutospacing="1" w:after="100" w:afterAutospacing="1" w:line="240" w:lineRule="auto"/>
    </w:pPr>
    <w:rPr>
      <w:rFonts w:eastAsia="Times New Roman" w:cs="Times New Roman"/>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4AD8"/>
    <w:pPr>
      <w:spacing w:after="160" w:line="259" w:lineRule="auto"/>
    </w:pPr>
    <w:rPr>
      <w:rFonts w:ascii="Times New Roman" w:hAnsi="Times New Roman"/>
      <w:sz w:val="24"/>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04AD8"/>
    <w:pPr>
      <w:ind w:left="720"/>
      <w:contextualSpacing/>
    </w:pPr>
  </w:style>
  <w:style w:type="paragraph" w:styleId="Normlnywebov">
    <w:name w:val="Normal (Web)"/>
    <w:basedOn w:val="Normlny"/>
    <w:uiPriority w:val="99"/>
    <w:unhideWhenUsed/>
    <w:rsid w:val="00D04AD8"/>
    <w:pPr>
      <w:spacing w:before="100" w:beforeAutospacing="1" w:after="100" w:afterAutospacing="1" w:line="240" w:lineRule="auto"/>
    </w:pPr>
    <w:rPr>
      <w:rFonts w:eastAsia="Times New Roman" w:cs="Times New Roman"/>
      <w:szCs w:val="24"/>
      <w:lang w:eastAsia="pl-PL"/>
    </w:rPr>
  </w:style>
  <w:style w:type="character" w:styleId="Zvraznenie">
    <w:name w:val="Emphasis"/>
    <w:basedOn w:val="Predvolenpsmoodseku"/>
    <w:uiPriority w:val="20"/>
    <w:qFormat/>
    <w:rsid w:val="00D04AD8"/>
    <w:rPr>
      <w:i/>
      <w:iCs/>
    </w:rPr>
  </w:style>
  <w:style w:type="paragraph" w:customStyle="1" w:styleId="has-text-align-center">
    <w:name w:val="has-text-align-center"/>
    <w:basedOn w:val="Normlny"/>
    <w:rsid w:val="00D04AD8"/>
    <w:pPr>
      <w:spacing w:before="100" w:beforeAutospacing="1" w:after="100" w:afterAutospacing="1" w:line="240" w:lineRule="auto"/>
    </w:pPr>
    <w:rPr>
      <w:rFonts w:eastAsia="Times New Roman" w:cs="Times New Roman"/>
      <w:szCs w:val="24"/>
      <w:lang w:eastAsia="pl-PL"/>
    </w:rPr>
  </w:style>
  <w:style w:type="character" w:styleId="Hypertextovprepojenie">
    <w:name w:val="Hyperlink"/>
    <w:basedOn w:val="Predvolenpsmoodseku"/>
    <w:uiPriority w:val="99"/>
    <w:unhideWhenUsed/>
    <w:rsid w:val="00D04AD8"/>
    <w:rPr>
      <w:color w:val="0000FF"/>
      <w:u w:val="single"/>
    </w:rPr>
  </w:style>
  <w:style w:type="character" w:customStyle="1" w:styleId="werset">
    <w:name w:val="werset"/>
    <w:basedOn w:val="Predvolenpsmoodseku"/>
    <w:rsid w:val="00D04AD8"/>
  </w:style>
  <w:style w:type="character" w:styleId="Siln">
    <w:name w:val="Strong"/>
    <w:basedOn w:val="Predvolenpsmoodseku"/>
    <w:uiPriority w:val="22"/>
    <w:qFormat/>
    <w:rsid w:val="00D04AD8"/>
    <w:rPr>
      <w:b/>
      <w:bCs/>
    </w:rPr>
  </w:style>
  <w:style w:type="paragraph" w:customStyle="1" w:styleId="verse">
    <w:name w:val="verse"/>
    <w:basedOn w:val="Normlny"/>
    <w:rsid w:val="00BA3CEF"/>
    <w:pPr>
      <w:spacing w:before="100" w:beforeAutospacing="1" w:after="100" w:afterAutospacing="1" w:line="240" w:lineRule="auto"/>
    </w:pPr>
    <w:rPr>
      <w:rFonts w:eastAsia="Times New Roman" w:cs="Times New Roman"/>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2607">
      <w:bodyDiv w:val="1"/>
      <w:marLeft w:val="0"/>
      <w:marRight w:val="0"/>
      <w:marTop w:val="0"/>
      <w:marBottom w:val="0"/>
      <w:divBdr>
        <w:top w:val="none" w:sz="0" w:space="0" w:color="auto"/>
        <w:left w:val="none" w:sz="0" w:space="0" w:color="auto"/>
        <w:bottom w:val="none" w:sz="0" w:space="0" w:color="auto"/>
        <w:right w:val="none" w:sz="0" w:space="0" w:color="auto"/>
      </w:divBdr>
    </w:div>
    <w:div w:id="12000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6</Pages>
  <Words>2220</Words>
  <Characters>12658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2023-04-04T14:23:00Z</dcterms:created>
  <dcterms:modified xsi:type="dcterms:W3CDTF">2023-04-05T17:32:00Z</dcterms:modified>
</cp:coreProperties>
</file>