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51" w:rsidRPr="002A7551" w:rsidRDefault="002A7551" w:rsidP="002A7551">
      <w:pPr>
        <w:spacing w:line="360" w:lineRule="auto"/>
        <w:jc w:val="center"/>
        <w:rPr>
          <w:rFonts w:cs="Times New Roman"/>
          <w:sz w:val="28"/>
          <w:szCs w:val="28"/>
        </w:rPr>
      </w:pPr>
      <w:r w:rsidRPr="002A7551">
        <w:rPr>
          <w:rFonts w:cs="Times New Roman"/>
          <w:sz w:val="28"/>
          <w:szCs w:val="28"/>
        </w:rPr>
        <w:t>Január</w:t>
      </w:r>
    </w:p>
    <w:p w:rsidR="002A7551" w:rsidRPr="002A7551" w:rsidRDefault="002A7551" w:rsidP="002A7551">
      <w:pPr>
        <w:spacing w:line="360" w:lineRule="auto"/>
        <w:jc w:val="center"/>
        <w:rPr>
          <w:rFonts w:cs="Times New Roman"/>
          <w:b/>
          <w:sz w:val="48"/>
          <w:szCs w:val="48"/>
        </w:rPr>
      </w:pPr>
      <w:r w:rsidRPr="002A7551">
        <w:rPr>
          <w:rFonts w:cs="Times New Roman"/>
          <w:b/>
          <w:sz w:val="48"/>
          <w:szCs w:val="48"/>
        </w:rPr>
        <w:t>Božie slovo</w:t>
      </w:r>
    </w:p>
    <w:p w:rsidR="002A7551" w:rsidRPr="002A7551" w:rsidRDefault="002A7551" w:rsidP="002A7551">
      <w:pPr>
        <w:spacing w:line="360" w:lineRule="auto"/>
        <w:jc w:val="both"/>
        <w:rPr>
          <w:rFonts w:cs="Times New Roman"/>
          <w:b/>
          <w:szCs w:val="24"/>
        </w:rPr>
      </w:pPr>
      <w:r w:rsidRPr="002A7551">
        <w:rPr>
          <w:rFonts w:cs="Times New Roman"/>
          <w:b/>
          <w:szCs w:val="24"/>
        </w:rPr>
        <w:t>Vlastná práca pred stretnutím</w:t>
      </w:r>
    </w:p>
    <w:p w:rsidR="00076F50" w:rsidRPr="00E44717" w:rsidRDefault="002A7551" w:rsidP="002A7551">
      <w:pPr>
        <w:spacing w:line="360" w:lineRule="auto"/>
        <w:jc w:val="both"/>
        <w:rPr>
          <w:rFonts w:cs="Times New Roman"/>
          <w:b/>
          <w:szCs w:val="24"/>
        </w:rPr>
      </w:pPr>
      <w:r w:rsidRPr="00E44717">
        <w:rPr>
          <w:rFonts w:cs="Times New Roman"/>
          <w:b/>
          <w:szCs w:val="24"/>
        </w:rPr>
        <w:t>Lektúra</w:t>
      </w:r>
      <w:r w:rsidR="00CA65C4" w:rsidRPr="00E44717">
        <w:rPr>
          <w:rFonts w:cs="Times New Roman"/>
          <w:b/>
          <w:szCs w:val="24"/>
        </w:rPr>
        <w:t>:</w:t>
      </w:r>
    </w:p>
    <w:p w:rsidR="002A7551" w:rsidRPr="00CA65C4" w:rsidRDefault="002A7551" w:rsidP="002A7551">
      <w:pPr>
        <w:spacing w:line="360" w:lineRule="auto"/>
        <w:jc w:val="both"/>
        <w:rPr>
          <w:rFonts w:cs="Times New Roman"/>
          <w:szCs w:val="24"/>
          <w:u w:val="single"/>
        </w:rPr>
      </w:pPr>
      <w:r w:rsidRPr="00CA65C4">
        <w:rPr>
          <w:rFonts w:cs="Times New Roman"/>
          <w:szCs w:val="24"/>
          <w:u w:val="single"/>
        </w:rPr>
        <w:t>1</w:t>
      </w:r>
      <w:r w:rsidR="00076F50" w:rsidRPr="00CA65C4">
        <w:rPr>
          <w:rFonts w:cs="Times New Roman"/>
          <w:szCs w:val="24"/>
          <w:u w:val="single"/>
        </w:rPr>
        <w:t>. čítanie</w:t>
      </w:r>
      <w:r w:rsidRPr="00CA65C4">
        <w:rPr>
          <w:rFonts w:cs="Times New Roman"/>
          <w:szCs w:val="24"/>
          <w:u w:val="single"/>
        </w:rPr>
        <w:t xml:space="preserve">: o. F. Blachnický; </w:t>
      </w:r>
      <w:r w:rsidRPr="00CA65C4">
        <w:rPr>
          <w:rFonts w:cs="Times New Roman"/>
          <w:i/>
          <w:szCs w:val="24"/>
          <w:u w:val="single"/>
        </w:rPr>
        <w:t>Kto</w:t>
      </w:r>
      <w:r w:rsidRPr="00CA65C4">
        <w:rPr>
          <w:rFonts w:cs="Times New Roman"/>
          <w:i/>
          <w:szCs w:val="24"/>
          <w:u w:val="single"/>
        </w:rPr>
        <w:t xml:space="preserve"> má uši na počúvanie</w:t>
      </w:r>
    </w:p>
    <w:p w:rsidR="002A7551" w:rsidRDefault="002A7551" w:rsidP="002A7551">
      <w:pPr>
        <w:spacing w:line="360" w:lineRule="auto"/>
        <w:jc w:val="both"/>
      </w:pPr>
      <w:r w:rsidRPr="002A7551">
        <w:t xml:space="preserve">Božie slovo </w:t>
      </w:r>
      <w:r w:rsidRPr="002A7551">
        <w:t>prijímame</w:t>
      </w:r>
      <w:r w:rsidRPr="002A7551">
        <w:t xml:space="preserve"> </w:t>
      </w:r>
      <w:r>
        <w:t>v</w:t>
      </w:r>
      <w:r w:rsidRPr="002A7551">
        <w:t>ierou</w:t>
      </w:r>
      <w:r w:rsidRPr="002A7551">
        <w:t xml:space="preserve">. Viera </w:t>
      </w:r>
      <w:r>
        <w:t xml:space="preserve">v sebe </w:t>
      </w:r>
      <w:r w:rsidRPr="002A7551">
        <w:t>zahŕňa pripravenosť posl</w:t>
      </w:r>
      <w:r>
        <w:t>úchať. Viera nie je len súborom poznatkov o Bohu, ic</w:t>
      </w:r>
      <w:r w:rsidRPr="002A7551">
        <w:t>h rozmnožovan</w:t>
      </w:r>
      <w:r>
        <w:t>ím</w:t>
      </w:r>
      <w:r w:rsidRPr="002A7551">
        <w:t>. Viera nie je získavanie informácií na uspokojenie v</w:t>
      </w:r>
      <w:r w:rsidR="00076F50">
        <w:t>lastnej zvedavosti. Ani sa nezakladá na praktizovaní špekul</w:t>
      </w:r>
      <w:r w:rsidR="00E44717">
        <w:t>ovania</w:t>
      </w:r>
      <w:r w:rsidR="00076F50">
        <w:t xml:space="preserve"> založen</w:t>
      </w:r>
      <w:r w:rsidR="00E44717">
        <w:t>om</w:t>
      </w:r>
      <w:r w:rsidRPr="002A7551">
        <w:t xml:space="preserve"> na Písme, na Božom slove. Viera je stretnutie s Bohom, ktorý sa nám zjavuje skrze svoje slovo. Odhaľuje nám svoje plány a svoju vôľu. Preto </w:t>
      </w:r>
      <w:r w:rsidR="00076F50" w:rsidRPr="002A7551">
        <w:t>len</w:t>
      </w:r>
      <w:r w:rsidR="00076F50" w:rsidRPr="002A7551">
        <w:t xml:space="preserve"> </w:t>
      </w:r>
      <w:r w:rsidRPr="002A7551">
        <w:t>pripravenosť pod</w:t>
      </w:r>
      <w:r w:rsidR="00076F50">
        <w:t>riadiť svoj život Božiemu slovu a</w:t>
      </w:r>
      <w:r w:rsidRPr="002A7551">
        <w:t xml:space="preserve"> konať v súlade s týmto slovom, nám umožňuje správne a s úžitkom čítať Božie slovo. V Hnutí Svetlo-Život </w:t>
      </w:r>
      <w:r w:rsidR="00076F50">
        <w:t>to</w:t>
      </w:r>
      <w:r w:rsidRPr="002A7551">
        <w:t xml:space="preserve"> robíme</w:t>
      </w:r>
      <w:r w:rsidR="00076F50">
        <w:t xml:space="preserve"> ako najdôležitejšiu vec</w:t>
      </w:r>
      <w:r w:rsidRPr="002A7551">
        <w:t>. Dalo by sa povedať, že celé Hnutie nie je nič iné ako pokus o správne</w:t>
      </w:r>
      <w:r w:rsidR="00076F50">
        <w:t xml:space="preserve"> stretnutie s Božím slovom. Náš</w:t>
      </w:r>
      <w:r w:rsidRPr="002A7551">
        <w:t xml:space="preserve"> zna</w:t>
      </w:r>
      <w:r w:rsidR="00076F50">
        <w:t>k</w:t>
      </w:r>
      <w:r w:rsidRPr="002A7551">
        <w:t xml:space="preserve"> Fos-Zoe to vyjadruje. </w:t>
      </w:r>
      <w:r w:rsidRPr="00076F50">
        <w:rPr>
          <w:b/>
        </w:rPr>
        <w:t xml:space="preserve">Slovo Božie je svetlo, ktoré nemožno nikdy oddeliť od života. To znamená, že to, čo mysľou poznáme ako Božie slovo, musíme prijať vôľou ako Boží zákon. Potom budeme mať život. Kristus </w:t>
      </w:r>
      <w:r w:rsidR="00076F50">
        <w:rPr>
          <w:b/>
        </w:rPr>
        <w:t>nesľubuje život</w:t>
      </w:r>
      <w:r w:rsidRPr="00076F50">
        <w:rPr>
          <w:b/>
        </w:rPr>
        <w:t xml:space="preserve"> tým, ktorí poznajú Sväté písmo, ktorí veľa čítajú a veľa vedia, ale tým, ktorí nasledujú toto svetlo. „</w:t>
      </w:r>
      <w:r w:rsidRPr="00076F50">
        <w:rPr>
          <w:b/>
          <w:i/>
        </w:rPr>
        <w:t>Kto m</w:t>
      </w:r>
      <w:r w:rsidR="00076F50" w:rsidRPr="00076F50">
        <w:rPr>
          <w:b/>
          <w:i/>
        </w:rPr>
        <w:t>ň</w:t>
      </w:r>
      <w:r w:rsidRPr="00076F50">
        <w:rPr>
          <w:b/>
          <w:i/>
        </w:rPr>
        <w:t>a nasleduje</w:t>
      </w:r>
      <w:r w:rsidRPr="00076F50">
        <w:rPr>
          <w:b/>
        </w:rPr>
        <w:t xml:space="preserve">, hovorí Kristus, </w:t>
      </w:r>
      <w:r w:rsidRPr="00076F50">
        <w:rPr>
          <w:b/>
          <w:i/>
        </w:rPr>
        <w:t>ne</w:t>
      </w:r>
      <w:r w:rsidR="00076F50">
        <w:rPr>
          <w:b/>
          <w:i/>
        </w:rPr>
        <w:t>bude chodiť</w:t>
      </w:r>
      <w:r w:rsidRPr="00076F50">
        <w:rPr>
          <w:b/>
          <w:i/>
        </w:rPr>
        <w:t xml:space="preserve"> </w:t>
      </w:r>
      <w:r w:rsidR="00076F50">
        <w:rPr>
          <w:b/>
          <w:i/>
        </w:rPr>
        <w:t>o</w:t>
      </w:r>
      <w:r w:rsidRPr="00076F50">
        <w:rPr>
          <w:b/>
          <w:i/>
        </w:rPr>
        <w:t>v tm</w:t>
      </w:r>
      <w:r w:rsidR="00076F50">
        <w:rPr>
          <w:b/>
          <w:i/>
        </w:rPr>
        <w:t>ách</w:t>
      </w:r>
      <w:r w:rsidRPr="00076F50">
        <w:rPr>
          <w:b/>
          <w:i/>
        </w:rPr>
        <w:t>, ale</w:t>
      </w:r>
      <w:r w:rsidR="00076F50" w:rsidRPr="00076F50">
        <w:rPr>
          <w:b/>
          <w:i/>
        </w:rPr>
        <w:t xml:space="preserve"> bude mať svetlo života</w:t>
      </w:r>
      <w:r w:rsidR="00076F50">
        <w:rPr>
          <w:b/>
        </w:rPr>
        <w:t xml:space="preserve">“ </w:t>
      </w:r>
      <w:r w:rsidR="00076F50" w:rsidRPr="00076F50">
        <w:rPr>
          <w:b/>
          <w:i/>
        </w:rPr>
        <w:t>(Jn 8,</w:t>
      </w:r>
      <w:r w:rsidRPr="00076F50">
        <w:rPr>
          <w:b/>
          <w:i/>
        </w:rPr>
        <w:t>12).</w:t>
      </w:r>
    </w:p>
    <w:p w:rsidR="002A7551" w:rsidRDefault="002A7551" w:rsidP="002A7551">
      <w:pPr>
        <w:spacing w:line="360" w:lineRule="auto"/>
        <w:jc w:val="both"/>
      </w:pPr>
    </w:p>
    <w:p w:rsidR="00076F50" w:rsidRPr="00CA65C4" w:rsidRDefault="00076F50" w:rsidP="002A7551">
      <w:pPr>
        <w:spacing w:line="360" w:lineRule="auto"/>
        <w:jc w:val="both"/>
        <w:rPr>
          <w:u w:val="single"/>
        </w:rPr>
      </w:pPr>
      <w:r w:rsidRPr="00CA65C4">
        <w:rPr>
          <w:u w:val="single"/>
        </w:rPr>
        <w:t>2. čítanie: Benedikt XVI.</w:t>
      </w:r>
      <w:r w:rsidR="00CA65C4">
        <w:rPr>
          <w:u w:val="single"/>
        </w:rPr>
        <w:t>, Verbum Domini, body 13, 93-94</w:t>
      </w:r>
    </w:p>
    <w:p w:rsidR="00CA65C4" w:rsidRPr="006F169B" w:rsidRDefault="00CA65C4" w:rsidP="00E457D9">
      <w:pPr>
        <w:spacing w:after="0" w:line="360" w:lineRule="auto"/>
        <w:ind w:firstLine="708"/>
        <w:jc w:val="both"/>
        <w:rPr>
          <w:b/>
        </w:rPr>
      </w:pPr>
      <w:r w:rsidRPr="00CA65C4">
        <w:t xml:space="preserve">V tomto veľkom tajomstve </w:t>
      </w:r>
      <w:r>
        <w:t xml:space="preserve">(pozn.: </w:t>
      </w:r>
      <w:r w:rsidRPr="00CA65C4">
        <w:rPr>
          <w:i/>
        </w:rPr>
        <w:t>veľkonočné tajomstvo</w:t>
      </w:r>
      <w:r>
        <w:t>)</w:t>
      </w:r>
      <w:r w:rsidRPr="00CA65C4">
        <w:t xml:space="preserve"> Ježiš sa zjavuje ako Slovo novej a večnej zmluvy: Božia sloboda a ľudská sloboda sa napokon stretli v jeho ukrižovanom tele v nerozlučnej zmluve, ktorá platí naveky. (...) V žiarivom tajomstve zmŕtvychvstania sa odhaľuje autentický a definitívny význam ticha Slova. Kristus, vtelené, ukrižované a vzkriesené Božie Slovo, je</w:t>
      </w:r>
      <w:r>
        <w:t xml:space="preserve"> Pánom všetkého. On je Víťaz</w:t>
      </w:r>
      <w:r w:rsidRPr="00CA65C4">
        <w:t>, Pantokrator a v ňom sú všetky veci naveky spojené (porov. Ef 1,10). Kristus je teda „svetlo sveta“ (Jn 8, 12), svetlo, ktoré „svieti v</w:t>
      </w:r>
      <w:r>
        <w:t>o tmách</w:t>
      </w:r>
      <w:r w:rsidRPr="00CA65C4">
        <w:t>“ (Jn 1, 5) a ktoré tma nepremohla (porov. tamže). Tu plne chápeme význam žalmu 119: „</w:t>
      </w:r>
      <w:r w:rsidR="001473D2" w:rsidRPr="001473D2">
        <w:rPr>
          <w:rFonts w:cs="Times New Roman"/>
          <w:i/>
          <w:color w:val="000000"/>
          <w:shd w:val="clear" w:color="auto" w:fill="FFFFFF"/>
        </w:rPr>
        <w:t>Tvoje slovo je svetlo pre moje nohy a pochodeň na mojich chodníkoch</w:t>
      </w:r>
      <w:r w:rsidR="001473D2">
        <w:rPr>
          <w:rFonts w:ascii="Arial" w:hAnsi="Arial" w:cs="Arial"/>
          <w:color w:val="000000"/>
          <w:shd w:val="clear" w:color="auto" w:fill="FFFFFF"/>
        </w:rPr>
        <w:t>.</w:t>
      </w:r>
      <w:r w:rsidRPr="00CA65C4">
        <w:t>“</w:t>
      </w:r>
      <w:r w:rsidR="001473D2">
        <w:t xml:space="preserve"> </w:t>
      </w:r>
      <w:r w:rsidR="001473D2" w:rsidRPr="001473D2">
        <w:rPr>
          <w:i/>
        </w:rPr>
        <w:t>(v. 105)</w:t>
      </w:r>
      <w:r w:rsidRPr="00CA65C4">
        <w:t xml:space="preserve">: Vzkriesené slovo je posledným svetlom na našej ceste. </w:t>
      </w:r>
      <w:r w:rsidRPr="006F169B">
        <w:rPr>
          <w:b/>
        </w:rPr>
        <w:t xml:space="preserve">Kresťania si </w:t>
      </w:r>
      <w:r w:rsidRPr="006F169B">
        <w:rPr>
          <w:b/>
        </w:rPr>
        <w:lastRenderedPageBreak/>
        <w:t>od začiatku uvedomovali, že v Kristovi je Božie Slovo prítomné ako Osoba. Slovo Božie je pravé svetlo, ktoré človek potrebuje. Áno, Syn Boží vstal z mŕtvych ako Svetlo sveta. Teraz, keď žijeme s Ním a pre Neho, môžeme žiť vo svetle.</w:t>
      </w:r>
    </w:p>
    <w:p w:rsidR="008236BA" w:rsidRDefault="00E457D9" w:rsidP="008236BA">
      <w:pPr>
        <w:spacing w:after="0" w:line="360" w:lineRule="auto"/>
        <w:ind w:firstLine="708"/>
        <w:jc w:val="both"/>
        <w:rPr>
          <w:b/>
        </w:rPr>
      </w:pPr>
      <w:r w:rsidRPr="00E457D9">
        <w:rPr>
          <w:b/>
        </w:rPr>
        <w:t>Misiu Cirkvi preto nemožno považovať za voliteľnú alebo doplnkovú súčasť života Cirkvi.</w:t>
      </w:r>
      <w:r w:rsidRPr="00E457D9">
        <w:t xml:space="preserve"> Musíme dovoliť Duchu Svätému, aby nás </w:t>
      </w:r>
      <w:r>
        <w:t>vy</w:t>
      </w:r>
      <w:r w:rsidRPr="00E457D9">
        <w:t>formoval na obraz samého Kri</w:t>
      </w:r>
      <w:r>
        <w:t>sta ako účastníkov jeho misie</w:t>
      </w:r>
      <w:r w:rsidRPr="00E457D9">
        <w:t xml:space="preserve">: </w:t>
      </w:r>
      <w:r w:rsidRPr="00823823">
        <w:rPr>
          <w:i/>
        </w:rPr>
        <w:t>„Ako mňa poslal Otec, tak aj ja posielam vás“ (Jn 20, 21),</w:t>
      </w:r>
      <w:r w:rsidRPr="00E457D9">
        <w:t xml:space="preserve"> aby sme slovo odovzdávali našim celý</w:t>
      </w:r>
      <w:r>
        <w:t>m</w:t>
      </w:r>
      <w:r w:rsidRPr="00E457D9">
        <w:t xml:space="preserve"> život</w:t>
      </w:r>
      <w:r>
        <w:t>om</w:t>
      </w:r>
      <w:r w:rsidRPr="00E457D9">
        <w:t xml:space="preserve">. </w:t>
      </w:r>
      <w:r w:rsidRPr="00E457D9">
        <w:rPr>
          <w:b/>
        </w:rPr>
        <w:t xml:space="preserve">Je to Slovo, ktoré nás núti ísť k našim bratom a sestrám: je to Slovo, ktoré osvecuje, očisťuje a obracia; </w:t>
      </w:r>
      <w:r>
        <w:rPr>
          <w:b/>
        </w:rPr>
        <w:t xml:space="preserve">my </w:t>
      </w:r>
      <w:r w:rsidRPr="00E457D9">
        <w:rPr>
          <w:b/>
        </w:rPr>
        <w:t>sme len sluhovia. Je preto potrebné stále viac objavovať nevyhnutnosť a krásu hlásania Slova, aby prevládlo Božie kráľovstvo, ktorému sám Kristus učil.</w:t>
      </w:r>
      <w:r w:rsidRPr="00E457D9">
        <w:t xml:space="preserve"> V tomto zmysle obnovujeme vedomie, tak blízke cirkevným otcom, že keď sa ohlasuje Slovo, hovorí sa o Božom kráľo</w:t>
      </w:r>
      <w:r w:rsidR="008236BA">
        <w:t>vstve (porov. Mk 1,14-15), ktorým</w:t>
      </w:r>
      <w:r w:rsidRPr="00E457D9">
        <w:t xml:space="preserve"> – ako nám Origenes pre</w:t>
      </w:r>
      <w:r w:rsidR="008236BA">
        <w:t>svedčivo pripomína - je samotná osoba</w:t>
      </w:r>
      <w:r w:rsidRPr="00E457D9">
        <w:t xml:space="preserve"> Ježiša (Autobasileia). Pán dáva spásu všetkým ľuďom v každom veku. </w:t>
      </w:r>
      <w:r w:rsidRPr="008236BA">
        <w:rPr>
          <w:b/>
        </w:rPr>
        <w:t>Všetci vidíme, aké dôležité je, aby Kristovo svetlo osvetľovalo každé ľudské prostredie: rodinu, školu, kultúru, prácu, voľný čas a iné oblasti spoločenského života. Nie je to slovo útechy, ktoré treba kázať, ale slovo, ktoré pohne, pozýva k obráteniu, umožňuje stretnutie s ním, vďaka ktorému prekvitá nová ľudskosť.</w:t>
      </w:r>
    </w:p>
    <w:p w:rsidR="008236BA" w:rsidRPr="008236BA" w:rsidRDefault="008236BA" w:rsidP="008236BA">
      <w:pPr>
        <w:spacing w:after="0" w:line="360" w:lineRule="auto"/>
        <w:ind w:firstLine="708"/>
        <w:jc w:val="both"/>
        <w:rPr>
          <w:b/>
        </w:rPr>
      </w:pPr>
      <w:r>
        <w:t>Keďže celý Boží ľud je „poslaným“ ľudom, ako to potvrdila synoda, „poslanie ohlasovať Božie slovo je úlohou všetkých učeníkov Ježiša Krista, ktorá vyplýva z ich krstu“. Nikto z veriacich v Krista sa nemôže cítiť zbavený tejto zodpovednosti, ktorá vyplýva zo sviatostnej príslušnosti k Telu Kristovmu. Toto vedomie treba prebudiť v každej rodine, farnosti a spoločenstve, združení a cirkevnom hnutí. Celá Cirkev ako tajomstvo spoločenstva je teda misijná a každý je povolaný podľa svojho životného stavu významne prispievať k ohlasovaniu kresťanského posolstva.</w:t>
      </w:r>
    </w:p>
    <w:p w:rsidR="008236BA" w:rsidRDefault="008236BA" w:rsidP="008236BA">
      <w:pPr>
        <w:spacing w:after="0" w:line="360" w:lineRule="auto"/>
        <w:jc w:val="both"/>
      </w:pPr>
    </w:p>
    <w:p w:rsidR="008236BA" w:rsidRDefault="008236BA" w:rsidP="008236BA">
      <w:pPr>
        <w:spacing w:after="0" w:line="360" w:lineRule="auto"/>
        <w:jc w:val="both"/>
      </w:pPr>
      <w:r>
        <w:t>Otázky na zamyslenie:</w:t>
      </w:r>
    </w:p>
    <w:p w:rsidR="008236BA" w:rsidRDefault="008236BA" w:rsidP="008236BA">
      <w:pPr>
        <w:spacing w:after="0" w:line="360" w:lineRule="auto"/>
        <w:jc w:val="both"/>
      </w:pPr>
      <w:r>
        <w:t>• Je svetlo, ktoré je Slovom Božím, jednotou s mojím životom, s mojím každodenným životom?</w:t>
      </w:r>
    </w:p>
    <w:p w:rsidR="00CA65C4" w:rsidRDefault="008236BA" w:rsidP="008236BA">
      <w:pPr>
        <w:spacing w:after="0" w:line="360" w:lineRule="auto"/>
        <w:jc w:val="both"/>
      </w:pPr>
      <w:r>
        <w:t>• Som služo</w:t>
      </w:r>
      <w:r w:rsidR="00823823">
        <w:t>bníkom Slova? Ako slúžim Bož</w:t>
      </w:r>
      <w:r>
        <w:t>ím Slovom</w:t>
      </w:r>
      <w:r>
        <w:t xml:space="preserve"> iným</w:t>
      </w:r>
      <w:r>
        <w:t xml:space="preserve"> ľuďom</w:t>
      </w:r>
      <w:r>
        <w:t>?</w:t>
      </w:r>
    </w:p>
    <w:p w:rsidR="00CA65C4" w:rsidRDefault="00CA65C4" w:rsidP="002A7551">
      <w:pPr>
        <w:spacing w:after="0" w:line="360" w:lineRule="auto"/>
        <w:jc w:val="both"/>
      </w:pPr>
    </w:p>
    <w:p w:rsidR="008236BA" w:rsidRPr="008236BA" w:rsidRDefault="008236BA" w:rsidP="008236BA">
      <w:pPr>
        <w:spacing w:line="360" w:lineRule="auto"/>
        <w:jc w:val="both"/>
        <w:rPr>
          <w:rFonts w:cs="Times New Roman"/>
          <w:b/>
        </w:rPr>
      </w:pPr>
      <w:r>
        <w:rPr>
          <w:rFonts w:cs="Times New Roman"/>
          <w:b/>
        </w:rPr>
        <w:t>S</w:t>
      </w:r>
      <w:r w:rsidRPr="008236BA">
        <w:rPr>
          <w:rFonts w:cs="Times New Roman"/>
          <w:b/>
        </w:rPr>
        <w:t>tretnutie</w:t>
      </w:r>
      <w:r>
        <w:rPr>
          <w:rFonts w:cs="Times New Roman"/>
          <w:b/>
        </w:rPr>
        <w:t xml:space="preserve"> v skupine</w:t>
      </w:r>
    </w:p>
    <w:p w:rsidR="002A7551" w:rsidRPr="00E44717" w:rsidRDefault="008236BA" w:rsidP="008236BA">
      <w:pPr>
        <w:spacing w:line="360" w:lineRule="auto"/>
        <w:jc w:val="both"/>
        <w:rPr>
          <w:rFonts w:cs="Times New Roman"/>
        </w:rPr>
      </w:pPr>
      <w:r w:rsidRPr="00E44717">
        <w:rPr>
          <w:rFonts w:cs="Times New Roman"/>
        </w:rPr>
        <w:t>1) Úvodná modlitba, zdieľanie Božieho slova: 1P</w:t>
      </w:r>
      <w:r w:rsidRPr="00E44717">
        <w:rPr>
          <w:rFonts w:cs="Times New Roman"/>
        </w:rPr>
        <w:t>t 1</w:t>
      </w:r>
      <w:r w:rsidRPr="00E44717">
        <w:rPr>
          <w:rFonts w:cs="Times New Roman"/>
        </w:rPr>
        <w:t>, 13-25.</w:t>
      </w:r>
    </w:p>
    <w:p w:rsidR="002A7551" w:rsidRDefault="002A7551" w:rsidP="002A7551">
      <w:pPr>
        <w:spacing w:after="0" w:line="360" w:lineRule="auto"/>
        <w:jc w:val="both"/>
        <w:rPr>
          <w:sz w:val="20"/>
          <w:szCs w:val="20"/>
        </w:rPr>
      </w:pPr>
    </w:p>
    <w:p w:rsidR="008236BA" w:rsidRDefault="008236BA" w:rsidP="002A7551">
      <w:pPr>
        <w:spacing w:line="360" w:lineRule="auto"/>
        <w:jc w:val="both"/>
        <w:rPr>
          <w:rFonts w:cs="Times New Roman"/>
          <w:szCs w:val="24"/>
        </w:rPr>
      </w:pPr>
      <w:r>
        <w:rPr>
          <w:rFonts w:cs="Times New Roman"/>
          <w:szCs w:val="24"/>
        </w:rPr>
        <w:lastRenderedPageBreak/>
        <w:t>2) Prečítanie smerovky</w:t>
      </w:r>
      <w:r w:rsidRPr="008236BA">
        <w:rPr>
          <w:rFonts w:cs="Times New Roman"/>
          <w:szCs w:val="24"/>
        </w:rPr>
        <w:t xml:space="preserve"> „Slovo Božie“.</w:t>
      </w:r>
    </w:p>
    <w:p w:rsidR="002A7551" w:rsidRDefault="002A7551" w:rsidP="002A7551">
      <w:pPr>
        <w:spacing w:line="360" w:lineRule="auto"/>
        <w:jc w:val="both"/>
        <w:rPr>
          <w:rStyle w:val="osbg6"/>
          <w:rFonts w:cs="Times New Roman"/>
          <w:bCs/>
          <w:szCs w:val="24"/>
          <w:shd w:val="clear" w:color="auto" w:fill="FFFFFF"/>
        </w:rPr>
      </w:pPr>
      <w:r>
        <w:rPr>
          <w:rStyle w:val="osbg6"/>
          <w:rFonts w:cs="Times New Roman"/>
          <w:b/>
          <w:bCs/>
          <w:szCs w:val="24"/>
          <w:shd w:val="clear" w:color="auto" w:fill="FFFFFF"/>
        </w:rPr>
        <w:t>B</w:t>
      </w:r>
      <w:r w:rsidR="00CB7BFA">
        <w:rPr>
          <w:rStyle w:val="osbg6"/>
          <w:rFonts w:cs="Times New Roman"/>
          <w:b/>
          <w:bCs/>
          <w:szCs w:val="24"/>
          <w:shd w:val="clear" w:color="auto" w:fill="FFFFFF"/>
        </w:rPr>
        <w:t>ožie slovo</w:t>
      </w:r>
      <w:r>
        <w:rPr>
          <w:rStyle w:val="osbg6"/>
          <w:rFonts w:cs="Times New Roman"/>
          <w:b/>
          <w:bCs/>
          <w:szCs w:val="24"/>
          <w:shd w:val="clear" w:color="auto" w:fill="FFFFFF"/>
        </w:rPr>
        <w:t xml:space="preserve"> </w:t>
      </w:r>
      <w:r>
        <w:rPr>
          <w:rStyle w:val="osbg6"/>
          <w:rFonts w:cs="Times New Roman"/>
          <w:bCs/>
          <w:szCs w:val="24"/>
          <w:shd w:val="clear" w:color="auto" w:fill="FFFFFF"/>
        </w:rPr>
        <w:t>s</w:t>
      </w:r>
      <w:r w:rsidR="00CB7BFA">
        <w:rPr>
          <w:rStyle w:val="osbg6"/>
          <w:rFonts w:cs="Times New Roman"/>
          <w:bCs/>
          <w:szCs w:val="24"/>
          <w:shd w:val="clear" w:color="auto" w:fill="FFFFFF"/>
        </w:rPr>
        <w:t>a pre mňa stane svetlom života, ak sa budem neustále usilovať zachovávať ho., nasledovať ho a robiť ho slovom života; preto sa ním chcem sýtiť čo najčastejšie, najmä skrze individuálne a spoločné štúdium Svätého písma.</w:t>
      </w:r>
    </w:p>
    <w:p w:rsidR="00CB7BFA" w:rsidRDefault="00CB7BFA" w:rsidP="002A7551">
      <w:pPr>
        <w:spacing w:line="360" w:lineRule="auto"/>
        <w:jc w:val="both"/>
        <w:rPr>
          <w:rStyle w:val="osbg6"/>
          <w:rFonts w:cs="Times New Roman"/>
          <w:bCs/>
          <w:szCs w:val="24"/>
          <w:shd w:val="clear" w:color="auto" w:fill="FFFFFF"/>
        </w:rPr>
      </w:pPr>
    </w:p>
    <w:p w:rsidR="00CB7BFA" w:rsidRPr="00CB7BFA" w:rsidRDefault="00CB7BFA" w:rsidP="00CB7BFA">
      <w:pPr>
        <w:spacing w:line="360" w:lineRule="auto"/>
        <w:jc w:val="both"/>
        <w:rPr>
          <w:rStyle w:val="osbg6"/>
          <w:rFonts w:cs="Times New Roman"/>
          <w:bCs/>
          <w:szCs w:val="24"/>
          <w:shd w:val="clear" w:color="auto" w:fill="FFFFFF"/>
        </w:rPr>
      </w:pPr>
      <w:r w:rsidRPr="00CB7BFA">
        <w:rPr>
          <w:rStyle w:val="osbg6"/>
          <w:rFonts w:cs="Times New Roman"/>
          <w:bCs/>
          <w:szCs w:val="24"/>
          <w:shd w:val="clear" w:color="auto" w:fill="FFFFFF"/>
        </w:rPr>
        <w:t>3) Zdieľanie po prečítaní textov prípravy na stretnutie:</w:t>
      </w:r>
    </w:p>
    <w:p w:rsidR="00CB7BFA" w:rsidRPr="00CB7BFA" w:rsidRDefault="00CB7BFA" w:rsidP="00CB7BFA">
      <w:pPr>
        <w:spacing w:line="360" w:lineRule="auto"/>
        <w:jc w:val="both"/>
        <w:rPr>
          <w:rStyle w:val="osbg6"/>
          <w:rFonts w:cs="Times New Roman"/>
          <w:bCs/>
          <w:szCs w:val="24"/>
          <w:shd w:val="clear" w:color="auto" w:fill="FFFFFF"/>
        </w:rPr>
      </w:pPr>
      <w:r w:rsidRPr="00CB7BFA">
        <w:rPr>
          <w:rStyle w:val="osbg6"/>
          <w:rFonts w:cs="Times New Roman"/>
          <w:bCs/>
          <w:szCs w:val="24"/>
          <w:shd w:val="clear" w:color="auto" w:fill="FFFFFF"/>
        </w:rPr>
        <w:t>• Čo z prečítaného čítania je pre mňa dnes svetlom, ktorým sa chcem riadiť?</w:t>
      </w:r>
    </w:p>
    <w:p w:rsidR="00CB7BFA" w:rsidRPr="00CB7BFA" w:rsidRDefault="00CB7BFA" w:rsidP="00CB7BFA">
      <w:pPr>
        <w:spacing w:line="360" w:lineRule="auto"/>
        <w:jc w:val="both"/>
        <w:rPr>
          <w:rStyle w:val="osbg6"/>
          <w:rFonts w:cs="Times New Roman"/>
          <w:bCs/>
          <w:szCs w:val="24"/>
          <w:shd w:val="clear" w:color="auto" w:fill="FFFFFF"/>
        </w:rPr>
      </w:pPr>
      <w:r>
        <w:rPr>
          <w:rStyle w:val="osbg6"/>
          <w:rFonts w:cs="Times New Roman"/>
          <w:bCs/>
          <w:szCs w:val="24"/>
          <w:shd w:val="clear" w:color="auto" w:fill="FFFFFF"/>
        </w:rPr>
        <w:t>• V akých situáciách som naposledy ohlasoval Božie Slovo? D</w:t>
      </w:r>
      <w:r w:rsidRPr="00CB7BFA">
        <w:rPr>
          <w:rStyle w:val="osbg6"/>
          <w:rFonts w:cs="Times New Roman"/>
          <w:bCs/>
          <w:szCs w:val="24"/>
          <w:shd w:val="clear" w:color="auto" w:fill="FFFFFF"/>
        </w:rPr>
        <w:t>e</w:t>
      </w:r>
      <w:r>
        <w:rPr>
          <w:rStyle w:val="osbg6"/>
          <w:rFonts w:cs="Times New Roman"/>
          <w:bCs/>
          <w:szCs w:val="24"/>
          <w:shd w:val="clear" w:color="auto" w:fill="FFFFFF"/>
        </w:rPr>
        <w:t>li</w:t>
      </w:r>
      <w:r w:rsidRPr="00CB7BFA">
        <w:rPr>
          <w:rStyle w:val="osbg6"/>
          <w:rFonts w:cs="Times New Roman"/>
          <w:bCs/>
          <w:szCs w:val="24"/>
          <w:shd w:val="clear" w:color="auto" w:fill="FFFFFF"/>
        </w:rPr>
        <w:t xml:space="preserve">l som </w:t>
      </w:r>
      <w:r>
        <w:rPr>
          <w:rStyle w:val="osbg6"/>
          <w:rFonts w:cs="Times New Roman"/>
          <w:bCs/>
          <w:szCs w:val="24"/>
          <w:shd w:val="clear" w:color="auto" w:fill="FFFFFF"/>
        </w:rPr>
        <w:t>sa Ním</w:t>
      </w:r>
      <w:r w:rsidRPr="00CB7BFA">
        <w:rPr>
          <w:rStyle w:val="osbg6"/>
          <w:rFonts w:cs="Times New Roman"/>
          <w:bCs/>
          <w:szCs w:val="24"/>
          <w:shd w:val="clear" w:color="auto" w:fill="FFFFFF"/>
        </w:rPr>
        <w:t>, aby som povzbudil iných?</w:t>
      </w:r>
    </w:p>
    <w:p w:rsidR="00CB7BFA" w:rsidRDefault="00CB7BFA" w:rsidP="00CB7BFA">
      <w:pPr>
        <w:spacing w:line="360" w:lineRule="auto"/>
        <w:jc w:val="both"/>
        <w:rPr>
          <w:rStyle w:val="osbg6"/>
          <w:rFonts w:cs="Times New Roman"/>
          <w:bCs/>
          <w:szCs w:val="24"/>
          <w:shd w:val="clear" w:color="auto" w:fill="FFFFFF"/>
        </w:rPr>
      </w:pPr>
      <w:r>
        <w:rPr>
          <w:rStyle w:val="osbg6"/>
          <w:rFonts w:cs="Times New Roman"/>
          <w:bCs/>
          <w:szCs w:val="24"/>
          <w:shd w:val="clear" w:color="auto" w:fill="FFFFFF"/>
        </w:rPr>
        <w:t>• Čo ma presvedča o tom</w:t>
      </w:r>
      <w:r w:rsidRPr="00CB7BFA">
        <w:rPr>
          <w:rStyle w:val="osbg6"/>
          <w:rFonts w:cs="Times New Roman"/>
          <w:bCs/>
          <w:szCs w:val="24"/>
          <w:shd w:val="clear" w:color="auto" w:fill="FFFFFF"/>
        </w:rPr>
        <w:t>, že môžem povedať, že Slovo Božie je pre mňa slovom života?</w:t>
      </w:r>
    </w:p>
    <w:p w:rsidR="00CB7BFA" w:rsidRDefault="00CB7BFA" w:rsidP="002A7551">
      <w:pPr>
        <w:spacing w:line="360" w:lineRule="auto"/>
        <w:jc w:val="both"/>
        <w:rPr>
          <w:rStyle w:val="osbg6"/>
          <w:bCs/>
          <w:shd w:val="clear" w:color="auto" w:fill="FFFFFF"/>
        </w:rPr>
      </w:pPr>
    </w:p>
    <w:p w:rsidR="00CB7BFA" w:rsidRPr="00E44717" w:rsidRDefault="00CB7BFA" w:rsidP="00CB7BFA">
      <w:pPr>
        <w:spacing w:line="360" w:lineRule="auto"/>
        <w:jc w:val="both"/>
        <w:rPr>
          <w:rFonts w:cs="Times New Roman"/>
          <w:b/>
        </w:rPr>
      </w:pPr>
      <w:r w:rsidRPr="00E44717">
        <w:rPr>
          <w:rFonts w:cs="Times New Roman"/>
          <w:b/>
        </w:rPr>
        <w:t>4) Téma synody</w:t>
      </w:r>
    </w:p>
    <w:p w:rsidR="00CB7BFA" w:rsidRDefault="00CB7BFA" w:rsidP="00CB7BFA">
      <w:pPr>
        <w:spacing w:line="360" w:lineRule="auto"/>
        <w:jc w:val="both"/>
        <w:rPr>
          <w:rFonts w:cs="Times New Roman"/>
        </w:rPr>
      </w:pPr>
      <w:r>
        <w:rPr>
          <w:rFonts w:cs="Times New Roman"/>
        </w:rPr>
        <w:t>V Hnutí Svetlo-Život považujeme pojem „stá</w:t>
      </w:r>
      <w:r w:rsidRPr="00CB7BFA">
        <w:rPr>
          <w:rFonts w:cs="Times New Roman"/>
        </w:rPr>
        <w:t>n</w:t>
      </w:r>
      <w:r>
        <w:rPr>
          <w:rFonts w:cs="Times New Roman"/>
        </w:rPr>
        <w:t>ok stretnutia“ z</w:t>
      </w:r>
      <w:r w:rsidRPr="00CB7BFA">
        <w:rPr>
          <w:rFonts w:cs="Times New Roman"/>
        </w:rPr>
        <w:t>a praktizovanie každodennej modlitby a spájame ho s</w:t>
      </w:r>
      <w:r>
        <w:rPr>
          <w:rFonts w:cs="Times New Roman"/>
        </w:rPr>
        <w:t>o</w:t>
      </w:r>
      <w:r w:rsidRPr="00CB7BFA">
        <w:rPr>
          <w:rFonts w:cs="Times New Roman"/>
        </w:rPr>
        <w:t xml:space="preserve"> </w:t>
      </w:r>
      <w:r>
        <w:rPr>
          <w:rFonts w:cs="Times New Roman"/>
        </w:rPr>
        <w:t>smerovkou</w:t>
      </w:r>
      <w:r w:rsidRPr="00CB7BFA">
        <w:rPr>
          <w:rFonts w:cs="Times New Roman"/>
        </w:rPr>
        <w:t xml:space="preserve"> </w:t>
      </w:r>
      <w:r>
        <w:rPr>
          <w:rFonts w:cs="Times New Roman"/>
        </w:rPr>
        <w:t>„</w:t>
      </w:r>
      <w:r w:rsidRPr="00CB7BFA">
        <w:rPr>
          <w:rFonts w:cs="Times New Roman"/>
        </w:rPr>
        <w:t>Modlitba</w:t>
      </w:r>
      <w:r>
        <w:rPr>
          <w:rFonts w:cs="Times New Roman"/>
        </w:rPr>
        <w:t>”</w:t>
      </w:r>
      <w:r w:rsidRPr="00CB7BFA">
        <w:rPr>
          <w:rFonts w:cs="Times New Roman"/>
        </w:rPr>
        <w:t>. Dnes s</w:t>
      </w:r>
      <w:r>
        <w:rPr>
          <w:rFonts w:cs="Times New Roman"/>
        </w:rPr>
        <w:t>poznáme</w:t>
      </w:r>
      <w:r w:rsidRPr="00CB7BFA">
        <w:rPr>
          <w:rFonts w:cs="Times New Roman"/>
        </w:rPr>
        <w:t xml:space="preserve"> ďalšie p</w:t>
      </w:r>
      <w:r>
        <w:rPr>
          <w:rFonts w:cs="Times New Roman"/>
        </w:rPr>
        <w:t>rirovnanie, podľa ktorého je stá</w:t>
      </w:r>
      <w:r w:rsidRPr="00CB7BFA">
        <w:rPr>
          <w:rFonts w:cs="Times New Roman"/>
        </w:rPr>
        <w:t>n</w:t>
      </w:r>
      <w:r>
        <w:rPr>
          <w:rFonts w:cs="Times New Roman"/>
        </w:rPr>
        <w:t>k</w:t>
      </w:r>
      <w:r w:rsidRPr="00CB7BFA">
        <w:rPr>
          <w:rFonts w:cs="Times New Roman"/>
        </w:rPr>
        <w:t>om stret</w:t>
      </w:r>
      <w:r>
        <w:rPr>
          <w:rFonts w:cs="Times New Roman"/>
        </w:rPr>
        <w:t>nut</w:t>
      </w:r>
      <w:r w:rsidRPr="00CB7BFA">
        <w:rPr>
          <w:rFonts w:cs="Times New Roman"/>
        </w:rPr>
        <w:t>ia Cirkev.</w:t>
      </w:r>
    </w:p>
    <w:p w:rsidR="00D12AC4" w:rsidRPr="00D12AC4" w:rsidRDefault="00D12AC4" w:rsidP="00D12AC4">
      <w:pPr>
        <w:spacing w:line="360" w:lineRule="auto"/>
        <w:jc w:val="both"/>
        <w:rPr>
          <w:rFonts w:cs="Times New Roman"/>
        </w:rPr>
      </w:pPr>
      <w:r>
        <w:rPr>
          <w:rFonts w:cs="Times New Roman"/>
        </w:rPr>
        <w:t>ROZOZNÁ</w:t>
      </w:r>
      <w:r w:rsidRPr="00D12AC4">
        <w:rPr>
          <w:rFonts w:cs="Times New Roman"/>
        </w:rPr>
        <w:t>VANIE A ROZHODOVANIE</w:t>
      </w:r>
    </w:p>
    <w:p w:rsidR="00CB7BFA" w:rsidRPr="00823823" w:rsidRDefault="00D12AC4" w:rsidP="00D12AC4">
      <w:pPr>
        <w:spacing w:line="360" w:lineRule="auto"/>
        <w:jc w:val="both"/>
        <w:rPr>
          <w:rFonts w:cs="Times New Roman"/>
          <w:i/>
        </w:rPr>
      </w:pPr>
      <w:r w:rsidRPr="00823823">
        <w:rPr>
          <w:rFonts w:cs="Times New Roman"/>
          <w:i/>
        </w:rPr>
        <w:t>Pracovný dokument pre kontinentálnu fázu synody, kapitola 2: Počúvanie Písma</w:t>
      </w:r>
      <w:r w:rsidRPr="00823823">
        <w:rPr>
          <w:rFonts w:cs="Times New Roman"/>
          <w:i/>
        </w:rPr>
        <w:t xml:space="preserve"> svätého</w:t>
      </w:r>
    </w:p>
    <w:p w:rsidR="00D12AC4" w:rsidRPr="00AC7845" w:rsidRDefault="00D12AC4" w:rsidP="002A7551">
      <w:pPr>
        <w:spacing w:line="360" w:lineRule="auto"/>
        <w:jc w:val="both"/>
      </w:pPr>
      <w:r w:rsidRPr="00D12AC4">
        <w:t xml:space="preserve">Práve </w:t>
      </w:r>
      <w:r>
        <w:t>na ľudí</w:t>
      </w:r>
      <w:r w:rsidRPr="00D12AC4">
        <w:t xml:space="preserve"> v exile sa prorok obracia slovami, ktoré nám dnes pomáhajú sústrediť sa na to, k čomu nás Pán povoláva prostredníctvom skúsenosti synoda</w:t>
      </w:r>
      <w:r>
        <w:t xml:space="preserve">lity, ktorú prežívame: </w:t>
      </w:r>
      <w:r w:rsidRPr="00823823">
        <w:rPr>
          <w:i/>
        </w:rPr>
        <w:t>„Rozšír priestor svojho stanu, kože (plachty) obydlia si roztiahni, nezužuj, predlžuj svoje povrazy a svoje kolíky upevňuj! » (Izaiáš 54,</w:t>
      </w:r>
      <w:r w:rsidR="00823823" w:rsidRPr="00823823">
        <w:rPr>
          <w:i/>
        </w:rPr>
        <w:t xml:space="preserve"> </w:t>
      </w:r>
      <w:r w:rsidRPr="00823823">
        <w:rPr>
          <w:i/>
        </w:rPr>
        <w:t>2).</w:t>
      </w:r>
      <w:r w:rsidRPr="00D12AC4">
        <w:t xml:space="preserve"> Prorokovo slovo pripomí</w:t>
      </w:r>
      <w:r>
        <w:t>na vyhnancom zážitok z exodu</w:t>
      </w:r>
      <w:r w:rsidRPr="00D12AC4">
        <w:t xml:space="preserve"> a prechodu cez púšť, keď žili v stanoch, a ohlasuje prísľub návratu do krajiny, ktorý je znakom radosti a nádeje. Na prípravu je potrebné zväčšiť stan </w:t>
      </w:r>
      <w:r>
        <w:t>vplývajúc na</w:t>
      </w:r>
      <w:r w:rsidRPr="00D12AC4">
        <w:t xml:space="preserve"> tr</w:t>
      </w:r>
      <w:r>
        <w:t>i</w:t>
      </w:r>
      <w:r w:rsidRPr="00D12AC4">
        <w:t xml:space="preserve"> prvk</w:t>
      </w:r>
      <w:r>
        <w:t>y</w:t>
      </w:r>
      <w:r w:rsidRPr="00D12AC4">
        <w:t xml:space="preserve"> jeho konštrukcie. Prvým z nich sú plachty</w:t>
      </w:r>
      <w:r>
        <w:t xml:space="preserve"> (pozn. </w:t>
      </w:r>
      <w:r w:rsidR="008021BE">
        <w:t>v</w:t>
      </w:r>
      <w:r>
        <w:t>äčšinou kožené)</w:t>
      </w:r>
      <w:r w:rsidRPr="00D12AC4">
        <w:t>, ktoré chránia pred slnkom, vetrom a dažďom a vymedzujú priestor pre život a hodovanie. Treba ich rozv</w:t>
      </w:r>
      <w:r w:rsidR="008021BE">
        <w:t>inúť</w:t>
      </w:r>
      <w:r w:rsidRPr="00D12AC4">
        <w:t>, aby mohli chrániť aj tých, ktorí sú stále mimo tohto priestoru, ale cítia sa byť povolaní doň vstúpiť. Druhým konštrukčným prvkom stanu sú laná, ktoré držia plachty pohromade. Musia vyvážiť napätie potrebné na to, aby sa stan neprehýbal, s mäkkosťou, ktorá absorbuje pohyb spôsobený vetrom.</w:t>
      </w:r>
      <w:r w:rsidR="008021BE">
        <w:t xml:space="preserve"> Preto ak sa stan rozšíri</w:t>
      </w:r>
      <w:r w:rsidR="008021BE" w:rsidRPr="008021BE">
        <w:t xml:space="preserve">, mali by byť natiahnuté, aby sa udržalo správne </w:t>
      </w:r>
      <w:r w:rsidR="008021BE" w:rsidRPr="008021BE">
        <w:lastRenderedPageBreak/>
        <w:t>napätie. Nakoniec, tretím prvkom sú kolíky, ktoré pripevňujú konštrukciu k zemi a zaisťujú jej pevno</w:t>
      </w:r>
      <w:r w:rsidR="008021BE">
        <w:t>sť, ale zostávajú schopné demontáže</w:t>
      </w:r>
      <w:r w:rsidR="008021BE" w:rsidRPr="008021BE">
        <w:t xml:space="preserve">, keď je potrebné postaviť stan inde. </w:t>
      </w:r>
      <w:r w:rsidR="008021BE" w:rsidRPr="008021BE">
        <w:rPr>
          <w:b/>
        </w:rPr>
        <w:t>Izaiášove slová, ktoré sme dnes počuli, nás pozývajú predstaviť si Cirkev ako stan, či skôr stánok stretnutia, ktorý sprevádza ľudí na ich ceste púšťou: je teda povolaný expandovať, ale aj pohybovať sa. V jeho strede je svätostánok, teda Pánova prítomnosť. Pevnosť stanu je zabezpečená pevnosťou jeho kolíkov, teda základov viery, ktoré sa ne</w:t>
      </w:r>
      <w:r w:rsidR="00AC7845">
        <w:rPr>
          <w:b/>
        </w:rPr>
        <w:t>menia, ale dajú sa posúvať a upevniť na stále nové miesto</w:t>
      </w:r>
      <w:r w:rsidR="008021BE" w:rsidRPr="008021BE">
        <w:rPr>
          <w:b/>
        </w:rPr>
        <w:t>, aby stan mohol sprevádz</w:t>
      </w:r>
      <w:r w:rsidR="00AC7845">
        <w:rPr>
          <w:b/>
        </w:rPr>
        <w:t>ať ľudí na ich ceste dejinami.</w:t>
      </w:r>
      <w:r w:rsidR="008021BE" w:rsidRPr="008021BE">
        <w:rPr>
          <w:b/>
        </w:rPr>
        <w:t xml:space="preserve"> Nakoniec, aby sa stan neprehýbal, musí štruktúra stanu vyvážiť rôzne tlaky a napätia, ktorým je vystavený: </w:t>
      </w:r>
      <w:r w:rsidR="008021BE" w:rsidRPr="00AC7845">
        <w:rPr>
          <w:b/>
          <w:u w:val="single"/>
        </w:rPr>
        <w:t>metafora vyjadrujúca potrebu rozlišovania</w:t>
      </w:r>
      <w:r w:rsidR="008021BE" w:rsidRPr="008021BE">
        <w:rPr>
          <w:b/>
        </w:rPr>
        <w:t>.</w:t>
      </w:r>
      <w:r w:rsidR="00AC7845">
        <w:rPr>
          <w:b/>
        </w:rPr>
        <w:t xml:space="preserve"> </w:t>
      </w:r>
      <w:r w:rsidR="00AC7845" w:rsidRPr="00AC7845">
        <w:t>Takto si Cirkev predstavujeme v mnohých syntézach: miestnosť priestranná, ale nie homogénna, schopná u</w:t>
      </w:r>
      <w:r w:rsidR="00AC7845">
        <w:t xml:space="preserve">kryť všetkých, ale </w:t>
      </w:r>
      <w:r w:rsidR="00823823">
        <w:t xml:space="preserve">aj </w:t>
      </w:r>
      <w:r w:rsidR="00AC7845">
        <w:t>otvorená, v</w:t>
      </w:r>
      <w:r w:rsidR="00AC7845" w:rsidRPr="00AC7845">
        <w:t>púšťa</w:t>
      </w:r>
      <w:r w:rsidR="00AC7845">
        <w:t>júca a vypúšťajúca</w:t>
      </w:r>
      <w:r w:rsidR="00AC7845" w:rsidRPr="00AC7845">
        <w:t xml:space="preserve"> (porov. Jn 10, </w:t>
      </w:r>
      <w:r w:rsidR="00AC7845">
        <w:t xml:space="preserve">9), s </w:t>
      </w:r>
      <w:r w:rsidR="00AC7845" w:rsidRPr="00AC7845">
        <w:t>tendenci</w:t>
      </w:r>
      <w:r w:rsidR="00AC7845">
        <w:t>o</w:t>
      </w:r>
      <w:r w:rsidR="00AC7845" w:rsidRPr="00AC7845">
        <w:t>u objať Otca a všetkých ostatných členov ľudskos</w:t>
      </w:r>
      <w:r w:rsidR="00AC7845">
        <w:t>ti</w:t>
      </w:r>
      <w:r w:rsidR="00AC7845" w:rsidRPr="00AC7845">
        <w:t xml:space="preserve">. Rozšírenie stanu si vyžaduje </w:t>
      </w:r>
      <w:r w:rsidR="00AC7845">
        <w:t>prijatie ostatných v ňom, vytvoriť</w:t>
      </w:r>
      <w:r w:rsidR="00AC7845" w:rsidRPr="00AC7845">
        <w:t xml:space="preserve"> priestor pre ich rozmanitosť. Ide</w:t>
      </w:r>
      <w:r w:rsidR="00AC7845">
        <w:t xml:space="preserve"> teda o pripravenosť zomrieť sebe</w:t>
      </w:r>
      <w:r w:rsidR="00AC7845" w:rsidRPr="00AC7845">
        <w:t xml:space="preserve"> z lásky, nájsť sa vo vzťahu </w:t>
      </w:r>
      <w:r w:rsidR="00AC7845">
        <w:t>a skrze vzťah</w:t>
      </w:r>
      <w:r w:rsidR="00AC7845" w:rsidRPr="00AC7845">
        <w:t xml:space="preserve"> s Kristom a s blížnym: </w:t>
      </w:r>
      <w:r w:rsidR="00AC7845" w:rsidRPr="00823823">
        <w:rPr>
          <w:i/>
        </w:rPr>
        <w:t>„Veru, veru, hovorím vám, ak pšeničné zrno nepadne do zeme a neodumrie, ostane samo; ale ak odumrie, prinesie veľ</w:t>
      </w:r>
      <w:r w:rsidR="00670C30" w:rsidRPr="00823823">
        <w:rPr>
          <w:i/>
        </w:rPr>
        <w:t>kú</w:t>
      </w:r>
      <w:r w:rsidR="00AC7845" w:rsidRPr="00823823">
        <w:rPr>
          <w:i/>
        </w:rPr>
        <w:t xml:space="preserve"> </w:t>
      </w:r>
      <w:r w:rsidR="00670C30" w:rsidRPr="00823823">
        <w:rPr>
          <w:i/>
        </w:rPr>
        <w:t>úrodu</w:t>
      </w:r>
      <w:r w:rsidR="00AC7845" w:rsidRPr="00823823">
        <w:rPr>
          <w:i/>
        </w:rPr>
        <w:t>“ (Jn 12, 24).</w:t>
      </w:r>
      <w:r w:rsidR="00AC7845" w:rsidRPr="00AC7845">
        <w:t xml:space="preserve"> Plodnosť Cirkvi závisí od prijatia tejto smrti, ktorá nie je zničením, ale skúsenosťou sebavyprázdnenia, aby sme sa nechali napl</w:t>
      </w:r>
      <w:r w:rsidR="00670C30">
        <w:t>niť Kristom skrze Ducha Svätého; čiže</w:t>
      </w:r>
      <w:r w:rsidR="00AC7845" w:rsidRPr="00AC7845">
        <w:t xml:space="preserve"> procesom, ktorým dostávame ako da</w:t>
      </w:r>
      <w:r w:rsidR="00670C30">
        <w:t>r bohatšie vzťahy a hlbšie putá</w:t>
      </w:r>
      <w:r w:rsidR="00AC7845" w:rsidRPr="00AC7845">
        <w:t xml:space="preserve"> s Bohom a medzi sebou navzájom. Je to skúsenosť milosti a premeny. Preto apoštol Pavol odporúča: </w:t>
      </w:r>
      <w:r w:rsidR="00AC7845" w:rsidRPr="00670C30">
        <w:rPr>
          <w:i/>
        </w:rPr>
        <w:t>„</w:t>
      </w:r>
      <w:r w:rsidR="00670C30" w:rsidRPr="00670C30">
        <w:rPr>
          <w:i/>
        </w:rPr>
        <w:t>Zmýšľajte tak, ako</w:t>
      </w:r>
      <w:r w:rsidR="00AC7845" w:rsidRPr="00670C30">
        <w:rPr>
          <w:i/>
        </w:rPr>
        <w:t xml:space="preserve"> Krist</w:t>
      </w:r>
      <w:r w:rsidR="00670C30" w:rsidRPr="00670C30">
        <w:rPr>
          <w:i/>
        </w:rPr>
        <w:t>us</w:t>
      </w:r>
      <w:r w:rsidR="00AC7845" w:rsidRPr="00670C30">
        <w:rPr>
          <w:i/>
        </w:rPr>
        <w:t xml:space="preserve"> Ježiš</w:t>
      </w:r>
      <w:r w:rsidR="00670C30" w:rsidRPr="00670C30">
        <w:rPr>
          <w:i/>
        </w:rPr>
        <w:t>: On, hoci má božskú prirodzenosť, nepridŕžal sa svojej rovnosti s Bohom, ale zriekol sa seba samého, vzal si prirodzenosť sluhu, stal sa podobným ľuďom a podľa vonkajšieho zjavu bol pokladaný za človeka.</w:t>
      </w:r>
      <w:r w:rsidR="00AC7845" w:rsidRPr="00670C30">
        <w:rPr>
          <w:i/>
        </w:rPr>
        <w:t>“ (Flp 2,5-7).</w:t>
      </w:r>
      <w:r w:rsidR="00AC7845" w:rsidRPr="00AC7845">
        <w:t xml:space="preserve"> Za tejto podmienky budú môcť členo</w:t>
      </w:r>
      <w:r w:rsidR="00670C30">
        <w:t>via Cirkvi jednotlivo i spoloč</w:t>
      </w:r>
      <w:r w:rsidR="00AC7845" w:rsidRPr="00AC7845">
        <w:t xml:space="preserve">ne spolupracovať s Duchom Svätým pri uskutočňovaní poslania, ktoré Ježiš Kristus zveril svojej Cirkvi; </w:t>
      </w:r>
      <w:r w:rsidR="00670C30">
        <w:t>čo je</w:t>
      </w:r>
      <w:r w:rsidR="00AC7845" w:rsidRPr="00AC7845">
        <w:t xml:space="preserve"> liturgický, eucharistický úkon.</w:t>
      </w:r>
    </w:p>
    <w:p w:rsidR="00AC7845" w:rsidRDefault="00AC7845" w:rsidP="002A7551">
      <w:pPr>
        <w:spacing w:line="360" w:lineRule="auto"/>
        <w:jc w:val="both"/>
        <w:rPr>
          <w:b/>
        </w:rPr>
      </w:pPr>
    </w:p>
    <w:p w:rsidR="00670C30" w:rsidRPr="00670C30" w:rsidRDefault="00670C30" w:rsidP="00670C30">
      <w:pPr>
        <w:spacing w:line="360" w:lineRule="auto"/>
        <w:jc w:val="both"/>
      </w:pPr>
      <w:r w:rsidRPr="00670C30">
        <w:t>Návrhy otázok</w:t>
      </w:r>
      <w:r w:rsidRPr="00670C30">
        <w:t xml:space="preserve"> </w:t>
      </w:r>
      <w:r w:rsidRPr="00670C30">
        <w:t>na zdieľanie:</w:t>
      </w:r>
    </w:p>
    <w:p w:rsidR="00670C30" w:rsidRPr="00670C30" w:rsidRDefault="00670C30" w:rsidP="00670C30">
      <w:pPr>
        <w:spacing w:line="360" w:lineRule="auto"/>
        <w:jc w:val="both"/>
      </w:pPr>
      <w:r>
        <w:t>• Všimnim</w:t>
      </w:r>
      <w:r w:rsidRPr="00670C30">
        <w:t>e si, že citovaná kapitola pracovného dokumentu synody pre kontinentálnu etapu má názov „Počúvanie Písma“, ale obsah priamo neodkazuje na to, čo</w:t>
      </w:r>
      <w:r w:rsidR="00926E07">
        <w:t xml:space="preserve"> </w:t>
      </w:r>
      <w:r>
        <w:t>hovorí</w:t>
      </w:r>
      <w:r w:rsidRPr="00670C30">
        <w:t xml:space="preserve"> názov. Aké je teda spojenie medzi názvom tejto kapitoly (Počúvanie</w:t>
      </w:r>
      <w:r>
        <w:t xml:space="preserve"> Písma) a obrazom Cirkvi ako stá</w:t>
      </w:r>
      <w:r w:rsidRPr="00670C30">
        <w:t>n</w:t>
      </w:r>
      <w:r>
        <w:t>k</w:t>
      </w:r>
      <w:r w:rsidR="00926E07">
        <w:t>u stretnut</w:t>
      </w:r>
      <w:r w:rsidRPr="00670C30">
        <w:t>ia?</w:t>
      </w:r>
    </w:p>
    <w:p w:rsidR="00670C30" w:rsidRPr="00670C30" w:rsidRDefault="00670C30" w:rsidP="00670C30">
      <w:pPr>
        <w:spacing w:line="360" w:lineRule="auto"/>
        <w:jc w:val="both"/>
      </w:pPr>
      <w:r w:rsidRPr="00670C30">
        <w:lastRenderedPageBreak/>
        <w:t>• Čo je základom a podporou, keď sa v spoločnom/komunitnom procese rozlišovania vyskytujú napätia a rozdiely v názoroch? (odpovede možno dať nielen na základe vyššie uvedeného textu).</w:t>
      </w:r>
    </w:p>
    <w:p w:rsidR="00670C30" w:rsidRPr="00670C30" w:rsidRDefault="00670C30" w:rsidP="00670C30">
      <w:pPr>
        <w:spacing w:line="360" w:lineRule="auto"/>
        <w:jc w:val="both"/>
      </w:pPr>
      <w:r w:rsidRPr="00670C30">
        <w:t xml:space="preserve">• Je Cirkev, ktorú zažívam, </w:t>
      </w:r>
      <w:r w:rsidR="00191ADD">
        <w:t xml:space="preserve">mám na nej </w:t>
      </w:r>
      <w:r w:rsidRPr="00670C30">
        <w:t>účas</w:t>
      </w:r>
      <w:r w:rsidR="00191ADD">
        <w:t>ť</w:t>
      </w:r>
      <w:r w:rsidRPr="00670C30">
        <w:t xml:space="preserve"> a slúžim, dostatočne široká na to, aby prijala iných (napr. ľudí, ktorí sú dnes mimo jej hraníc, ale aj ľudí z iných hnutí, ľudí z inej vekovej generácie atď.)?</w:t>
      </w:r>
    </w:p>
    <w:p w:rsidR="00670C30" w:rsidRDefault="00670C30" w:rsidP="00670C30">
      <w:pPr>
        <w:spacing w:line="360" w:lineRule="auto"/>
        <w:jc w:val="both"/>
      </w:pPr>
      <w:r w:rsidRPr="00670C30">
        <w:t>• Čo v mojom živote vyžaduje rozšírenie „priestoru môjho stanu“?</w:t>
      </w:r>
    </w:p>
    <w:p w:rsidR="00191ADD" w:rsidRPr="00670C30" w:rsidRDefault="00191ADD" w:rsidP="00670C30">
      <w:pPr>
        <w:spacing w:line="360" w:lineRule="auto"/>
        <w:jc w:val="both"/>
      </w:pPr>
    </w:p>
    <w:p w:rsidR="00191ADD" w:rsidRPr="00E44717" w:rsidRDefault="00191ADD" w:rsidP="00191ADD">
      <w:pPr>
        <w:pStyle w:val="Normlnywebov"/>
        <w:shd w:val="clear" w:color="auto" w:fill="FFFFFF"/>
        <w:jc w:val="both"/>
        <w:rPr>
          <w:b/>
          <w:shd w:val="clear" w:color="auto" w:fill="FFFFFF"/>
        </w:rPr>
      </w:pPr>
      <w:r w:rsidRPr="00E44717">
        <w:rPr>
          <w:b/>
          <w:shd w:val="clear" w:color="auto" w:fill="FFFFFF"/>
        </w:rPr>
        <w:t>5) Misia – úloha</w:t>
      </w:r>
    </w:p>
    <w:p w:rsidR="00191ADD" w:rsidRDefault="00191ADD" w:rsidP="00191ADD">
      <w:pPr>
        <w:pStyle w:val="Normlnywebov"/>
        <w:shd w:val="clear" w:color="auto" w:fill="FFFFFF"/>
        <w:jc w:val="both"/>
        <w:rPr>
          <w:shd w:val="clear" w:color="auto" w:fill="FFFFFF"/>
        </w:rPr>
      </w:pPr>
      <w:r>
        <w:rPr>
          <w:shd w:val="clear" w:color="auto" w:fill="FFFFFF"/>
        </w:rPr>
        <w:t xml:space="preserve">"Rozšírte </w:t>
      </w:r>
      <w:r w:rsidR="00926E07">
        <w:rPr>
          <w:shd w:val="clear" w:color="auto" w:fill="FFFFFF"/>
        </w:rPr>
        <w:t>priestor</w:t>
      </w:r>
      <w:bookmarkStart w:id="0" w:name="_GoBack"/>
      <w:bookmarkEnd w:id="0"/>
      <w:r>
        <w:rPr>
          <w:shd w:val="clear" w:color="auto" w:fill="FFFFFF"/>
        </w:rPr>
        <w:t xml:space="preserve"> svojho stanu</w:t>
      </w:r>
      <w:r w:rsidRPr="00191ADD">
        <w:rPr>
          <w:shd w:val="clear" w:color="auto" w:fill="FFFFFF"/>
        </w:rPr>
        <w:t>"</w:t>
      </w:r>
    </w:p>
    <w:p w:rsidR="00191ADD" w:rsidRPr="00191ADD" w:rsidRDefault="00191ADD" w:rsidP="00191ADD">
      <w:pPr>
        <w:pStyle w:val="Normlnywebov"/>
        <w:shd w:val="clear" w:color="auto" w:fill="FFFFFF"/>
        <w:jc w:val="both"/>
        <w:rPr>
          <w:shd w:val="clear" w:color="auto" w:fill="FFFFFF"/>
        </w:rPr>
      </w:pPr>
    </w:p>
    <w:p w:rsidR="00191ADD" w:rsidRPr="00E44717" w:rsidRDefault="00191ADD" w:rsidP="00191ADD">
      <w:pPr>
        <w:pStyle w:val="Normlnywebov"/>
        <w:shd w:val="clear" w:color="auto" w:fill="FFFFFF"/>
        <w:spacing w:before="0" w:beforeAutospacing="0"/>
        <w:jc w:val="both"/>
        <w:rPr>
          <w:b/>
          <w:shd w:val="clear" w:color="auto" w:fill="FFFFFF"/>
        </w:rPr>
      </w:pPr>
      <w:r w:rsidRPr="00E44717">
        <w:rPr>
          <w:b/>
          <w:shd w:val="clear" w:color="auto" w:fill="FFFFFF"/>
        </w:rPr>
        <w:t>6) Modlitba na konci stretnutia</w:t>
      </w:r>
    </w:p>
    <w:p w:rsidR="00191ADD" w:rsidRDefault="00191ADD" w:rsidP="00191ADD">
      <w:pPr>
        <w:pStyle w:val="Normlnywebov"/>
        <w:shd w:val="clear" w:color="auto" w:fill="FFFFFF"/>
        <w:spacing w:before="0" w:beforeAutospacing="0"/>
        <w:jc w:val="both"/>
        <w:rPr>
          <w:shd w:val="clear" w:color="auto" w:fill="FFFFFF"/>
        </w:rPr>
      </w:pPr>
      <w:r>
        <w:rPr>
          <w:shd w:val="clear" w:color="auto" w:fill="FFFFFF"/>
        </w:rPr>
        <w:t>Desiatok</w:t>
      </w:r>
      <w:r w:rsidRPr="00191ADD">
        <w:rPr>
          <w:shd w:val="clear" w:color="auto" w:fill="FFFFFF"/>
        </w:rPr>
        <w:t xml:space="preserve"> ruženca – tajomstvo Ježišovej smrti na kríži. </w:t>
      </w:r>
    </w:p>
    <w:p w:rsidR="00191ADD" w:rsidRDefault="00E44717" w:rsidP="00191ADD">
      <w:pPr>
        <w:pStyle w:val="Normlnywebov"/>
        <w:shd w:val="clear" w:color="auto" w:fill="FFFFFF"/>
        <w:spacing w:before="0" w:beforeAutospacing="0"/>
        <w:jc w:val="both"/>
        <w:rPr>
          <w:shd w:val="clear" w:color="auto" w:fill="FFFFFF"/>
        </w:rPr>
      </w:pPr>
      <w:r>
        <w:rPr>
          <w:shd w:val="clear" w:color="auto" w:fill="FFFFFF"/>
        </w:rPr>
        <w:t xml:space="preserve">Kontext: Jn 12, 24, Flp 2, </w:t>
      </w:r>
      <w:r w:rsidR="00191ADD" w:rsidRPr="00191ADD">
        <w:rPr>
          <w:shd w:val="clear" w:color="auto" w:fill="FFFFFF"/>
        </w:rPr>
        <w:t xml:space="preserve">5-7 (úryvky spomenuté vyššie), naše napodobňovanie </w:t>
      </w:r>
      <w:r w:rsidR="00191ADD">
        <w:rPr>
          <w:shd w:val="clear" w:color="auto" w:fill="FFFFFF"/>
        </w:rPr>
        <w:t>Ježiša tým, že zomierame sami sebe</w:t>
      </w:r>
      <w:r w:rsidR="00191ADD" w:rsidRPr="00191ADD">
        <w:rPr>
          <w:shd w:val="clear" w:color="auto" w:fill="FFFFFF"/>
        </w:rPr>
        <w:t xml:space="preserve"> z lásky, prijímame „</w:t>
      </w:r>
      <w:r w:rsidR="00191ADD" w:rsidRPr="00191ADD">
        <w:rPr>
          <w:i/>
          <w:shd w:val="clear" w:color="auto" w:fill="FFFFFF"/>
        </w:rPr>
        <w:t xml:space="preserve">smrť, ktorá nie je zničením, ale skúsenosťou sebavyprázdnenia, aby sme </w:t>
      </w:r>
      <w:r w:rsidR="00191ADD" w:rsidRPr="00191ADD">
        <w:rPr>
          <w:i/>
          <w:shd w:val="clear" w:color="auto" w:fill="FFFFFF"/>
        </w:rPr>
        <w:t>mohli byť naplnení</w:t>
      </w:r>
      <w:r w:rsidR="00191ADD" w:rsidRPr="00191ADD">
        <w:rPr>
          <w:i/>
          <w:shd w:val="clear" w:color="auto" w:fill="FFFFFF"/>
        </w:rPr>
        <w:t xml:space="preserve"> Kristom skrze Ducha Svätého."</w:t>
      </w:r>
    </w:p>
    <w:p w:rsidR="00E44717" w:rsidRDefault="00E44717" w:rsidP="00E44717">
      <w:pPr>
        <w:jc w:val="both"/>
        <w:rPr>
          <w:b/>
          <w:szCs w:val="24"/>
        </w:rPr>
      </w:pPr>
    </w:p>
    <w:p w:rsidR="00E44717" w:rsidRPr="009C77F7" w:rsidRDefault="00E44717" w:rsidP="00E44717">
      <w:pPr>
        <w:jc w:val="both"/>
        <w:rPr>
          <w:b/>
          <w:szCs w:val="24"/>
        </w:rPr>
      </w:pPr>
      <w:r w:rsidRPr="009C77F7">
        <w:rPr>
          <w:b/>
          <w:szCs w:val="24"/>
        </w:rPr>
        <w:t>Modlitba k Zorničke slobody.</w:t>
      </w:r>
    </w:p>
    <w:p w:rsidR="00E44717" w:rsidRPr="0020378B" w:rsidRDefault="00E44717" w:rsidP="00E44717">
      <w:pPr>
        <w:jc w:val="both"/>
        <w:rPr>
          <w:szCs w:val="24"/>
        </w:rPr>
      </w:pPr>
      <w:r w:rsidRPr="0020378B">
        <w:rPr>
          <w:szCs w:val="24"/>
        </w:rPr>
        <w:t xml:space="preserve">Mária Nepoškvrnená, zornička slobody, pri Tebe sme vždy boli slobodní. </w:t>
      </w:r>
    </w:p>
    <w:p w:rsidR="00E44717" w:rsidRPr="0020378B" w:rsidRDefault="00E44717" w:rsidP="00E44717">
      <w:pPr>
        <w:jc w:val="both"/>
        <w:rPr>
          <w:szCs w:val="24"/>
        </w:rPr>
      </w:pPr>
      <w:r w:rsidRPr="0020378B">
        <w:rPr>
          <w:szCs w:val="24"/>
        </w:rPr>
        <w:t xml:space="preserve">Si pre nás prameňom svetla a života, lebo ako prvá z ľudí si prijala Ježiša - Svetlo sveta a podriadila si mu svoj život v poslušnosti a láske až po kríž. </w:t>
      </w:r>
    </w:p>
    <w:p w:rsidR="00E44717" w:rsidRPr="0020378B" w:rsidRDefault="00E44717" w:rsidP="00E44717">
      <w:pPr>
        <w:jc w:val="both"/>
        <w:rPr>
          <w:szCs w:val="24"/>
        </w:rPr>
      </w:pPr>
      <w:r w:rsidRPr="0020378B">
        <w:rPr>
          <w:szCs w:val="24"/>
        </w:rPr>
        <w:t xml:space="preserve">Vidíš moje otroctvo, keď ma ovláda temnota bludu, nevedomosť, vlastná predstavivosť a keď žijem pre seba ovládaný pýchou a sebaláskou. </w:t>
      </w:r>
    </w:p>
    <w:p w:rsidR="00E44717" w:rsidRPr="0020378B" w:rsidRDefault="00E44717" w:rsidP="00E44717">
      <w:pPr>
        <w:jc w:val="both"/>
        <w:rPr>
          <w:szCs w:val="24"/>
        </w:rPr>
      </w:pPr>
      <w:r w:rsidRPr="0020378B">
        <w:rPr>
          <w:szCs w:val="24"/>
        </w:rPr>
        <w:t xml:space="preserve">Osloboď ma a vypros mi milosť ponoriť sa spolu s Tebou do jediného Svetla, ktorým je Ježiš. On vie, kým som, čo chce odo mňa Otec a čo je pre mňa dobré. </w:t>
      </w:r>
    </w:p>
    <w:p w:rsidR="00E44717" w:rsidRPr="0020378B" w:rsidRDefault="00E44717" w:rsidP="00E44717">
      <w:pPr>
        <w:jc w:val="both"/>
        <w:rPr>
          <w:szCs w:val="24"/>
        </w:rPr>
      </w:pPr>
      <w:r w:rsidRPr="0020378B">
        <w:rPr>
          <w:szCs w:val="24"/>
        </w:rPr>
        <w:t xml:space="preserve">Osloboď ma a vypros mi silu premáhať egoizmus prijímaním kríža. </w:t>
      </w:r>
    </w:p>
    <w:p w:rsidR="00E44717" w:rsidRPr="0020378B" w:rsidRDefault="00E44717" w:rsidP="00E44717">
      <w:pPr>
        <w:jc w:val="both"/>
        <w:rPr>
          <w:szCs w:val="24"/>
        </w:rPr>
      </w:pPr>
      <w:r w:rsidRPr="0020378B">
        <w:rPr>
          <w:szCs w:val="24"/>
        </w:rPr>
        <w:t xml:space="preserve">Daj mi silu žiť podľa svetla pre Boha a bratov v nezištnej láske. </w:t>
      </w:r>
    </w:p>
    <w:p w:rsidR="00E44717" w:rsidRPr="0020378B" w:rsidRDefault="00E44717" w:rsidP="00E44717">
      <w:pPr>
        <w:jc w:val="both"/>
        <w:rPr>
          <w:szCs w:val="24"/>
        </w:rPr>
      </w:pPr>
      <w:r w:rsidRPr="0020378B">
        <w:rPr>
          <w:szCs w:val="24"/>
        </w:rPr>
        <w:t xml:space="preserve">Učiň, aby v mojom vnútri vzplanulo svetlo a vytryskol plameň života. </w:t>
      </w:r>
    </w:p>
    <w:p w:rsidR="00E44717" w:rsidRPr="0020378B" w:rsidRDefault="00E44717" w:rsidP="00E44717">
      <w:pPr>
        <w:jc w:val="both"/>
        <w:rPr>
          <w:szCs w:val="24"/>
        </w:rPr>
      </w:pPr>
      <w:r w:rsidRPr="0020378B">
        <w:rPr>
          <w:szCs w:val="24"/>
        </w:rPr>
        <w:t xml:space="preserve">Pomôž mi poznať pravdu, ktorá ma oslobodí a ísť za Ježišom, aby som nekráčal v tme, ale mal svetlo života. Amen. </w:t>
      </w:r>
    </w:p>
    <w:p w:rsidR="00191ADD" w:rsidRDefault="00191ADD" w:rsidP="002A7551">
      <w:pPr>
        <w:pStyle w:val="Normlnywebov"/>
        <w:shd w:val="clear" w:color="auto" w:fill="FFFFFF"/>
        <w:spacing w:before="120" w:beforeAutospacing="0" w:line="360" w:lineRule="auto"/>
        <w:jc w:val="both"/>
        <w:rPr>
          <w:shd w:val="clear" w:color="auto" w:fill="FFFFFF"/>
        </w:rPr>
      </w:pPr>
    </w:p>
    <w:sectPr w:rsidR="00191A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01" w:rsidRDefault="00D96501" w:rsidP="002A7551">
      <w:pPr>
        <w:spacing w:after="0" w:line="240" w:lineRule="auto"/>
      </w:pPr>
      <w:r>
        <w:separator/>
      </w:r>
    </w:p>
  </w:endnote>
  <w:endnote w:type="continuationSeparator" w:id="0">
    <w:p w:rsidR="00D96501" w:rsidRDefault="00D96501" w:rsidP="002A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915160"/>
      <w:docPartObj>
        <w:docPartGallery w:val="Page Numbers (Bottom of Page)"/>
        <w:docPartUnique/>
      </w:docPartObj>
    </w:sdtPr>
    <w:sdtContent>
      <w:p w:rsidR="002A7551" w:rsidRDefault="002A7551">
        <w:pPr>
          <w:pStyle w:val="Pta"/>
          <w:jc w:val="center"/>
        </w:pPr>
        <w:r>
          <w:fldChar w:fldCharType="begin"/>
        </w:r>
        <w:r>
          <w:instrText>PAGE   \* MERGEFORMAT</w:instrText>
        </w:r>
        <w:r>
          <w:fldChar w:fldCharType="separate"/>
        </w:r>
        <w:r w:rsidR="00926E07" w:rsidRPr="00926E07">
          <w:rPr>
            <w:noProof/>
            <w:lang w:val="sk-SK"/>
          </w:rPr>
          <w:t>5</w:t>
        </w:r>
        <w:r>
          <w:fldChar w:fldCharType="end"/>
        </w:r>
      </w:p>
    </w:sdtContent>
  </w:sdt>
  <w:p w:rsidR="002A7551" w:rsidRDefault="002A755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01" w:rsidRDefault="00D96501" w:rsidP="002A7551">
      <w:pPr>
        <w:spacing w:after="0" w:line="240" w:lineRule="auto"/>
      </w:pPr>
      <w:r>
        <w:separator/>
      </w:r>
    </w:p>
  </w:footnote>
  <w:footnote w:type="continuationSeparator" w:id="0">
    <w:p w:rsidR="00D96501" w:rsidRDefault="00D96501" w:rsidP="002A7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4E6"/>
    <w:multiLevelType w:val="hybridMultilevel"/>
    <w:tmpl w:val="9BB617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C7E1D8B"/>
    <w:multiLevelType w:val="hybridMultilevel"/>
    <w:tmpl w:val="4852DB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EC5760E"/>
    <w:multiLevelType w:val="hybridMultilevel"/>
    <w:tmpl w:val="7E96E1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A102B5C"/>
    <w:multiLevelType w:val="hybridMultilevel"/>
    <w:tmpl w:val="4E6AC7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51"/>
    <w:rsid w:val="00076F50"/>
    <w:rsid w:val="001473D2"/>
    <w:rsid w:val="00191ADD"/>
    <w:rsid w:val="002A7551"/>
    <w:rsid w:val="00461F48"/>
    <w:rsid w:val="00670C30"/>
    <w:rsid w:val="006F169B"/>
    <w:rsid w:val="008021BE"/>
    <w:rsid w:val="008236BA"/>
    <w:rsid w:val="00823823"/>
    <w:rsid w:val="00926E07"/>
    <w:rsid w:val="00AC7845"/>
    <w:rsid w:val="00CA65C4"/>
    <w:rsid w:val="00CB7BFA"/>
    <w:rsid w:val="00D12AC4"/>
    <w:rsid w:val="00D96501"/>
    <w:rsid w:val="00E44717"/>
    <w:rsid w:val="00E457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7551"/>
    <w:pPr>
      <w:spacing w:after="160" w:line="256" w:lineRule="auto"/>
    </w:pPr>
    <w:rPr>
      <w:rFonts w:ascii="Times New Roman" w:hAnsi="Times New Roman"/>
      <w:sz w:val="24"/>
      <w:lang w:val="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A7551"/>
    <w:pPr>
      <w:spacing w:before="100" w:beforeAutospacing="1" w:after="100" w:afterAutospacing="1" w:line="240" w:lineRule="auto"/>
    </w:pPr>
    <w:rPr>
      <w:rFonts w:eastAsia="Times New Roman" w:cs="Times New Roman"/>
      <w:szCs w:val="24"/>
      <w:lang w:eastAsia="pl-PL"/>
    </w:rPr>
  </w:style>
  <w:style w:type="paragraph" w:styleId="Odsekzoznamu">
    <w:name w:val="List Paragraph"/>
    <w:basedOn w:val="Normlny"/>
    <w:uiPriority w:val="34"/>
    <w:qFormat/>
    <w:rsid w:val="002A7551"/>
    <w:pPr>
      <w:ind w:left="720"/>
      <w:contextualSpacing/>
    </w:pPr>
  </w:style>
  <w:style w:type="paragraph" w:customStyle="1" w:styleId="has-text-align-center">
    <w:name w:val="has-text-align-center"/>
    <w:basedOn w:val="Normlny"/>
    <w:uiPriority w:val="99"/>
    <w:rsid w:val="002A7551"/>
    <w:pPr>
      <w:spacing w:before="100" w:beforeAutospacing="1" w:after="100" w:afterAutospacing="1" w:line="240" w:lineRule="auto"/>
    </w:pPr>
    <w:rPr>
      <w:rFonts w:eastAsia="Times New Roman" w:cs="Times New Roman"/>
      <w:szCs w:val="24"/>
      <w:lang w:eastAsia="pl-PL"/>
    </w:rPr>
  </w:style>
  <w:style w:type="character" w:customStyle="1" w:styleId="osbg6">
    <w:name w:val="os_bg6"/>
    <w:basedOn w:val="Predvolenpsmoodseku"/>
    <w:rsid w:val="002A7551"/>
  </w:style>
  <w:style w:type="character" w:styleId="Zvraznenie">
    <w:name w:val="Emphasis"/>
    <w:basedOn w:val="Predvolenpsmoodseku"/>
    <w:uiPriority w:val="20"/>
    <w:qFormat/>
    <w:rsid w:val="002A7551"/>
    <w:rPr>
      <w:i/>
      <w:iCs/>
    </w:rPr>
  </w:style>
  <w:style w:type="paragraph" w:styleId="Hlavika">
    <w:name w:val="header"/>
    <w:basedOn w:val="Normlny"/>
    <w:link w:val="HlavikaChar"/>
    <w:uiPriority w:val="99"/>
    <w:unhideWhenUsed/>
    <w:rsid w:val="002A75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7551"/>
    <w:rPr>
      <w:rFonts w:ascii="Times New Roman" w:hAnsi="Times New Roman"/>
      <w:sz w:val="24"/>
      <w:lang w:val="pl-PL"/>
    </w:rPr>
  </w:style>
  <w:style w:type="paragraph" w:styleId="Pta">
    <w:name w:val="footer"/>
    <w:basedOn w:val="Normlny"/>
    <w:link w:val="PtaChar"/>
    <w:uiPriority w:val="99"/>
    <w:unhideWhenUsed/>
    <w:rsid w:val="002A7551"/>
    <w:pPr>
      <w:tabs>
        <w:tab w:val="center" w:pos="4536"/>
        <w:tab w:val="right" w:pos="9072"/>
      </w:tabs>
      <w:spacing w:after="0" w:line="240" w:lineRule="auto"/>
    </w:pPr>
  </w:style>
  <w:style w:type="character" w:customStyle="1" w:styleId="PtaChar">
    <w:name w:val="Päta Char"/>
    <w:basedOn w:val="Predvolenpsmoodseku"/>
    <w:link w:val="Pta"/>
    <w:uiPriority w:val="99"/>
    <w:rsid w:val="002A7551"/>
    <w:rPr>
      <w:rFonts w:ascii="Times New Roman" w:hAnsi="Times New Roman"/>
      <w:sz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7551"/>
    <w:pPr>
      <w:spacing w:after="160" w:line="256" w:lineRule="auto"/>
    </w:pPr>
    <w:rPr>
      <w:rFonts w:ascii="Times New Roman" w:hAnsi="Times New Roman"/>
      <w:sz w:val="24"/>
      <w:lang w:val="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A7551"/>
    <w:pPr>
      <w:spacing w:before="100" w:beforeAutospacing="1" w:after="100" w:afterAutospacing="1" w:line="240" w:lineRule="auto"/>
    </w:pPr>
    <w:rPr>
      <w:rFonts w:eastAsia="Times New Roman" w:cs="Times New Roman"/>
      <w:szCs w:val="24"/>
      <w:lang w:eastAsia="pl-PL"/>
    </w:rPr>
  </w:style>
  <w:style w:type="paragraph" w:styleId="Odsekzoznamu">
    <w:name w:val="List Paragraph"/>
    <w:basedOn w:val="Normlny"/>
    <w:uiPriority w:val="34"/>
    <w:qFormat/>
    <w:rsid w:val="002A7551"/>
    <w:pPr>
      <w:ind w:left="720"/>
      <w:contextualSpacing/>
    </w:pPr>
  </w:style>
  <w:style w:type="paragraph" w:customStyle="1" w:styleId="has-text-align-center">
    <w:name w:val="has-text-align-center"/>
    <w:basedOn w:val="Normlny"/>
    <w:uiPriority w:val="99"/>
    <w:rsid w:val="002A7551"/>
    <w:pPr>
      <w:spacing w:before="100" w:beforeAutospacing="1" w:after="100" w:afterAutospacing="1" w:line="240" w:lineRule="auto"/>
    </w:pPr>
    <w:rPr>
      <w:rFonts w:eastAsia="Times New Roman" w:cs="Times New Roman"/>
      <w:szCs w:val="24"/>
      <w:lang w:eastAsia="pl-PL"/>
    </w:rPr>
  </w:style>
  <w:style w:type="character" w:customStyle="1" w:styleId="osbg6">
    <w:name w:val="os_bg6"/>
    <w:basedOn w:val="Predvolenpsmoodseku"/>
    <w:rsid w:val="002A7551"/>
  </w:style>
  <w:style w:type="character" w:styleId="Zvraznenie">
    <w:name w:val="Emphasis"/>
    <w:basedOn w:val="Predvolenpsmoodseku"/>
    <w:uiPriority w:val="20"/>
    <w:qFormat/>
    <w:rsid w:val="002A7551"/>
    <w:rPr>
      <w:i/>
      <w:iCs/>
    </w:rPr>
  </w:style>
  <w:style w:type="paragraph" w:styleId="Hlavika">
    <w:name w:val="header"/>
    <w:basedOn w:val="Normlny"/>
    <w:link w:val="HlavikaChar"/>
    <w:uiPriority w:val="99"/>
    <w:unhideWhenUsed/>
    <w:rsid w:val="002A75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7551"/>
    <w:rPr>
      <w:rFonts w:ascii="Times New Roman" w:hAnsi="Times New Roman"/>
      <w:sz w:val="24"/>
      <w:lang w:val="pl-PL"/>
    </w:rPr>
  </w:style>
  <w:style w:type="paragraph" w:styleId="Pta">
    <w:name w:val="footer"/>
    <w:basedOn w:val="Normlny"/>
    <w:link w:val="PtaChar"/>
    <w:uiPriority w:val="99"/>
    <w:unhideWhenUsed/>
    <w:rsid w:val="002A7551"/>
    <w:pPr>
      <w:tabs>
        <w:tab w:val="center" w:pos="4536"/>
        <w:tab w:val="right" w:pos="9072"/>
      </w:tabs>
      <w:spacing w:after="0" w:line="240" w:lineRule="auto"/>
    </w:pPr>
  </w:style>
  <w:style w:type="character" w:customStyle="1" w:styleId="PtaChar">
    <w:name w:val="Päta Char"/>
    <w:basedOn w:val="Predvolenpsmoodseku"/>
    <w:link w:val="Pta"/>
    <w:uiPriority w:val="99"/>
    <w:rsid w:val="002A7551"/>
    <w:rPr>
      <w:rFonts w:ascii="Times New Roman" w:hAnsi="Times New Roman"/>
      <w:sz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8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1519</TotalTime>
  <Pages>5</Pages>
  <Words>1557</Words>
  <Characters>8879</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2023-01-04T10:52:00Z</dcterms:created>
  <dcterms:modified xsi:type="dcterms:W3CDTF">2023-01-05T12:12:00Z</dcterms:modified>
</cp:coreProperties>
</file>